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384B" w14:textId="57E1C2CE" w:rsidR="00900634" w:rsidRPr="003738EE" w:rsidRDefault="003738EE" w:rsidP="003738EE">
      <w:pPr>
        <w:pStyle w:val="Title"/>
        <w:jc w:val="center"/>
        <w:rPr>
          <w:rFonts w:ascii="Arial" w:hAnsi="Arial" w:cs="Arial"/>
          <w:lang w:val="en-US"/>
        </w:rPr>
      </w:pPr>
      <w:r w:rsidRPr="003738EE">
        <w:rPr>
          <w:rFonts w:ascii="Arial" w:hAnsi="Arial" w:cs="Arial"/>
          <w:lang w:val="en-US"/>
        </w:rPr>
        <w:t>LPL MODULES BOOK LIST</w:t>
      </w:r>
    </w:p>
    <w:p w14:paraId="60D1AFE5" w14:textId="7A1F2901" w:rsidR="003738EE" w:rsidRDefault="00136AE4" w:rsidP="003738EE">
      <w:pPr>
        <w:spacing w:after="120" w:line="360" w:lineRule="auto"/>
        <w:jc w:val="center"/>
        <w:rPr>
          <w:rFonts w:ascii="Arial" w:hAnsi="Arial" w:cs="Arial"/>
          <w:i/>
          <w:iCs/>
          <w:sz w:val="24"/>
          <w:szCs w:val="24"/>
          <w:lang w:val="en-US"/>
        </w:rPr>
      </w:pPr>
      <w:r w:rsidRPr="00136AE4">
        <w:rPr>
          <w:rFonts w:ascii="Arial" w:hAnsi="Arial" w:cs="Arial"/>
          <w:i/>
          <w:iCs/>
          <w:sz w:val="24"/>
          <w:szCs w:val="24"/>
          <w:lang w:val="en-US"/>
        </w:rPr>
        <w:t>(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Last </w:t>
      </w:r>
      <w:r w:rsidRPr="00136AE4">
        <w:rPr>
          <w:rFonts w:ascii="Arial" w:hAnsi="Arial" w:cs="Arial"/>
          <w:i/>
          <w:iCs/>
          <w:sz w:val="24"/>
          <w:szCs w:val="24"/>
          <w:lang w:val="en-US"/>
        </w:rPr>
        <w:t>updated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136AE4">
        <w:rPr>
          <w:rFonts w:ascii="Arial" w:hAnsi="Arial" w:cs="Arial"/>
          <w:i/>
          <w:iCs/>
          <w:sz w:val="24"/>
          <w:szCs w:val="24"/>
          <w:lang w:val="en-US"/>
        </w:rPr>
        <w:t>202</w:t>
      </w:r>
      <w:r w:rsidR="005B1908">
        <w:rPr>
          <w:rFonts w:ascii="Arial" w:hAnsi="Arial" w:cs="Arial"/>
          <w:i/>
          <w:iCs/>
          <w:sz w:val="24"/>
          <w:szCs w:val="24"/>
          <w:lang w:val="en-US"/>
        </w:rPr>
        <w:t>6</w:t>
      </w:r>
      <w:r w:rsidRPr="00136AE4">
        <w:rPr>
          <w:rFonts w:ascii="Arial" w:hAnsi="Arial" w:cs="Arial"/>
          <w:i/>
          <w:iCs/>
          <w:sz w:val="24"/>
          <w:szCs w:val="24"/>
          <w:lang w:val="en-US"/>
        </w:rPr>
        <w:t>)</w:t>
      </w:r>
    </w:p>
    <w:p w14:paraId="0AC47F9F" w14:textId="77777777" w:rsidR="003738EE" w:rsidRPr="003738EE" w:rsidRDefault="003738EE" w:rsidP="003738EE">
      <w:pPr>
        <w:spacing w:after="120" w:line="360" w:lineRule="auto"/>
        <w:jc w:val="center"/>
        <w:rPr>
          <w:rFonts w:ascii="Arial" w:hAnsi="Arial" w:cs="Arial"/>
          <w:i/>
          <w:iCs/>
          <w:sz w:val="24"/>
          <w:szCs w:val="24"/>
          <w:lang w:val="en-US"/>
        </w:rPr>
      </w:pPr>
    </w:p>
    <w:p w14:paraId="02AC9559" w14:textId="758B5A1F" w:rsidR="00E15101" w:rsidRDefault="00E15101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D4421" wp14:editId="598A7B16">
                <wp:simplePos x="0" y="0"/>
                <wp:positionH relativeFrom="margin">
                  <wp:align>left</wp:align>
                </wp:positionH>
                <wp:positionV relativeFrom="paragraph">
                  <wp:posOffset>121920</wp:posOffset>
                </wp:positionV>
                <wp:extent cx="5715000" cy="38100"/>
                <wp:effectExtent l="0" t="0" r="19050" b="19050"/>
                <wp:wrapNone/>
                <wp:docPr id="156297586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2C67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9.6pt" to="450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" strokecolor="#156082 [3204]" strokeweight=".5pt">
                <v:stroke joinstyle="miter"/>
                <w10:wrap anchorx="margin"/>
              </v:line>
            </w:pict>
          </mc:Fallback>
        </mc:AlternateContent>
      </w:r>
    </w:p>
    <w:p w14:paraId="6AC42678" w14:textId="77777777" w:rsidR="003738EE" w:rsidRDefault="003738EE" w:rsidP="00673C25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86FE46E" w14:textId="6DA840A0" w:rsidR="00673C25" w:rsidRPr="00673C25" w:rsidRDefault="00673C25" w:rsidP="00673C25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673C25">
        <w:rPr>
          <w:rFonts w:ascii="Arial" w:hAnsi="Arial" w:cs="Arial"/>
          <w:b/>
          <w:bCs/>
          <w:sz w:val="24"/>
          <w:szCs w:val="24"/>
          <w:lang w:val="en-US"/>
        </w:rPr>
        <w:t>CORE MODULES</w:t>
      </w:r>
    </w:p>
    <w:p w14:paraId="55F47FDC" w14:textId="77777777" w:rsidR="00673C25" w:rsidRDefault="00673C25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220531A2" w14:textId="49A1EF13" w:rsidR="001D5051" w:rsidRPr="00900634" w:rsidRDefault="001D5051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t>Understanding the Old Testament</w:t>
      </w:r>
    </w:p>
    <w:p w14:paraId="3E2556E7" w14:textId="606C6133" w:rsidR="00900634" w:rsidRPr="00900634" w:rsidRDefault="00900634" w:rsidP="00900634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4EC9CDEF" w14:textId="6EEB0C3B" w:rsidR="001D5051" w:rsidRPr="00900634" w:rsidRDefault="001D5051" w:rsidP="00900634">
      <w:pPr>
        <w:pStyle w:val="ListParagraph"/>
        <w:numPr>
          <w:ilvl w:val="0"/>
          <w:numId w:val="6"/>
        </w:numPr>
        <w:tabs>
          <w:tab w:val="left" w:pos="450"/>
          <w:tab w:val="left" w:pos="540"/>
        </w:tabs>
        <w:spacing w:after="120" w:line="36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900634">
        <w:rPr>
          <w:rFonts w:ascii="Arial" w:eastAsia="Times New Roman" w:hAnsi="Arial" w:cs="Arial"/>
          <w:sz w:val="24"/>
          <w:szCs w:val="24"/>
          <w:lang w:val="en-GB"/>
        </w:rPr>
        <w:t xml:space="preserve">Gordon Fee and Douglas Stuart, How to Read the Bible for All Its Worth </w:t>
      </w:r>
      <w:r w:rsidRPr="00900634">
        <w:rPr>
          <w:rFonts w:ascii="Arial" w:eastAsia="Times New Roman" w:hAnsi="Arial" w:cs="Arial"/>
          <w:b/>
          <w:sz w:val="24"/>
          <w:szCs w:val="24"/>
          <w:lang w:val="en-GB"/>
        </w:rPr>
        <w:t>(Compulsory pre-reading for the course, except for NT Chapters 3,4,6,7,8,13)</w:t>
      </w:r>
    </w:p>
    <w:p w14:paraId="2EEE1CB2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  <w:r w:rsidRPr="00900634">
        <w:rPr>
          <w:rFonts w:ascii="Arial" w:hAnsi="Arial" w:cs="Arial"/>
          <w:sz w:val="24"/>
          <w:szCs w:val="24"/>
          <w:lang w:val="en-US"/>
        </w:rPr>
        <w:t xml:space="preserve">J. Drane, </w:t>
      </w:r>
      <w:r w:rsidRPr="00900634">
        <w:rPr>
          <w:rFonts w:ascii="Arial" w:hAnsi="Arial" w:cs="Arial"/>
          <w:i/>
          <w:iCs/>
          <w:sz w:val="24"/>
          <w:szCs w:val="24"/>
          <w:lang w:val="en-US"/>
        </w:rPr>
        <w:t>Introducing the Old Testament</w:t>
      </w:r>
      <w:r w:rsidRPr="00900634">
        <w:rPr>
          <w:rFonts w:ascii="Arial" w:hAnsi="Arial" w:cs="Arial"/>
          <w:sz w:val="24"/>
          <w:szCs w:val="24"/>
          <w:lang w:val="en-US"/>
        </w:rPr>
        <w:t xml:space="preserve"> (Oxford: Lynx, 1987)</w:t>
      </w:r>
    </w:p>
    <w:p w14:paraId="7FCFAE74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  <w:r w:rsidRPr="00900634">
        <w:rPr>
          <w:rFonts w:ascii="Arial" w:hAnsi="Arial" w:cs="Arial"/>
          <w:sz w:val="24"/>
          <w:szCs w:val="24"/>
          <w:lang w:val="en-US"/>
        </w:rPr>
        <w:t xml:space="preserve">W. </w:t>
      </w:r>
      <w:proofErr w:type="spellStart"/>
      <w:r w:rsidRPr="00900634">
        <w:rPr>
          <w:rFonts w:ascii="Arial" w:hAnsi="Arial" w:cs="Arial"/>
          <w:sz w:val="24"/>
          <w:szCs w:val="24"/>
          <w:lang w:val="en-US"/>
        </w:rPr>
        <w:t>Dumbrell</w:t>
      </w:r>
      <w:proofErr w:type="spellEnd"/>
      <w:r w:rsidRPr="00900634">
        <w:rPr>
          <w:rFonts w:ascii="Arial" w:hAnsi="Arial" w:cs="Arial"/>
          <w:sz w:val="24"/>
          <w:szCs w:val="24"/>
          <w:lang w:val="en-US"/>
        </w:rPr>
        <w:t xml:space="preserve">, </w:t>
      </w:r>
      <w:r w:rsidRPr="00900634">
        <w:rPr>
          <w:rFonts w:ascii="Arial" w:hAnsi="Arial" w:cs="Arial"/>
          <w:i/>
          <w:iCs/>
          <w:sz w:val="24"/>
          <w:szCs w:val="24"/>
          <w:lang w:val="en-US"/>
        </w:rPr>
        <w:t>The Faith of Israel</w:t>
      </w:r>
      <w:r w:rsidRPr="00900634">
        <w:rPr>
          <w:rFonts w:ascii="Arial" w:hAnsi="Arial" w:cs="Arial"/>
          <w:sz w:val="24"/>
          <w:szCs w:val="24"/>
          <w:lang w:val="en-US"/>
        </w:rPr>
        <w:t xml:space="preserve"> (London: Apollos, 1989).</w:t>
      </w:r>
    </w:p>
    <w:p w14:paraId="5D649784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  <w:r w:rsidRPr="00900634">
        <w:rPr>
          <w:rFonts w:ascii="Arial" w:hAnsi="Arial" w:cs="Arial"/>
          <w:sz w:val="24"/>
          <w:szCs w:val="24"/>
          <w:lang w:val="en-US"/>
        </w:rPr>
        <w:t xml:space="preserve">Tremper Longman III and Raymond B. Dillard, </w:t>
      </w:r>
      <w:r w:rsidRPr="00900634">
        <w:rPr>
          <w:rFonts w:ascii="Arial" w:hAnsi="Arial" w:cs="Arial"/>
          <w:i/>
          <w:sz w:val="24"/>
          <w:szCs w:val="24"/>
          <w:lang w:val="en-US"/>
        </w:rPr>
        <w:t>An Introduction to the Old Testament</w:t>
      </w:r>
      <w:r w:rsidRPr="00900634">
        <w:rPr>
          <w:rFonts w:ascii="Arial" w:hAnsi="Arial" w:cs="Arial"/>
          <w:sz w:val="24"/>
          <w:szCs w:val="24"/>
          <w:lang w:val="en-US"/>
        </w:rPr>
        <w:t xml:space="preserve"> (Grand Rapids: Zondervan, 2006, 2</w:t>
      </w:r>
      <w:r w:rsidRPr="00900634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 w:rsidRPr="00900634">
        <w:rPr>
          <w:rFonts w:ascii="Arial" w:hAnsi="Arial" w:cs="Arial"/>
          <w:sz w:val="24"/>
          <w:szCs w:val="24"/>
          <w:lang w:val="en-US"/>
        </w:rPr>
        <w:t xml:space="preserve"> ed)</w:t>
      </w:r>
    </w:p>
    <w:p w14:paraId="77159B0F" w14:textId="77777777" w:rsidR="001D5051" w:rsidRPr="00900634" w:rsidRDefault="001D5051" w:rsidP="00900634">
      <w:pPr>
        <w:pStyle w:val="ListParagraph"/>
        <w:numPr>
          <w:ilvl w:val="0"/>
          <w:numId w:val="6"/>
        </w:numPr>
        <w:tabs>
          <w:tab w:val="left" w:pos="450"/>
          <w:tab w:val="left" w:pos="540"/>
        </w:tabs>
        <w:spacing w:after="120" w:line="36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900634">
        <w:rPr>
          <w:rFonts w:ascii="Arial" w:eastAsia="Times New Roman" w:hAnsi="Arial" w:cs="Arial"/>
          <w:sz w:val="24"/>
          <w:szCs w:val="24"/>
          <w:lang w:val="en-GB"/>
        </w:rPr>
        <w:t xml:space="preserve">William Sanford Lasor, David Allan Hubbard, Frederic William Bush, </w:t>
      </w:r>
      <w:r w:rsidRPr="00900634">
        <w:rPr>
          <w:rFonts w:ascii="Arial" w:eastAsia="Times New Roman" w:hAnsi="Arial" w:cs="Arial"/>
          <w:sz w:val="24"/>
          <w:szCs w:val="24"/>
          <w:u w:val="single"/>
          <w:lang w:val="en-GB"/>
        </w:rPr>
        <w:t>Old Testament Survey: The Message, Form, and Background of the Old Testament 2</w:t>
      </w:r>
      <w:r w:rsidRPr="00900634">
        <w:rPr>
          <w:rFonts w:ascii="Arial" w:eastAsia="Times New Roman" w:hAnsi="Arial" w:cs="Arial"/>
          <w:sz w:val="24"/>
          <w:szCs w:val="24"/>
          <w:u w:val="single"/>
          <w:vertAlign w:val="superscript"/>
          <w:lang w:val="en-GB"/>
        </w:rPr>
        <w:t>nd</w:t>
      </w:r>
      <w:r w:rsidRPr="0090063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Edition</w:t>
      </w:r>
    </w:p>
    <w:p w14:paraId="12EA952C" w14:textId="77777777" w:rsidR="001D5051" w:rsidRPr="00900634" w:rsidRDefault="001D5051" w:rsidP="00900634">
      <w:pPr>
        <w:pStyle w:val="ListParagraph"/>
        <w:numPr>
          <w:ilvl w:val="0"/>
          <w:numId w:val="6"/>
        </w:numPr>
        <w:tabs>
          <w:tab w:val="left" w:pos="450"/>
          <w:tab w:val="left" w:pos="540"/>
        </w:tabs>
        <w:spacing w:after="120" w:line="360" w:lineRule="auto"/>
        <w:rPr>
          <w:rFonts w:ascii="Arial" w:eastAsia="Times New Roman" w:hAnsi="Arial" w:cs="Arial"/>
          <w:sz w:val="24"/>
          <w:szCs w:val="24"/>
          <w:u w:val="single"/>
          <w:lang w:val="en-GB"/>
        </w:rPr>
      </w:pPr>
      <w:r w:rsidRPr="00900634">
        <w:rPr>
          <w:rFonts w:ascii="Arial" w:eastAsia="Times New Roman" w:hAnsi="Arial" w:cs="Arial"/>
          <w:sz w:val="24"/>
          <w:szCs w:val="24"/>
          <w:lang w:val="en-GB"/>
        </w:rPr>
        <w:t xml:space="preserve">Bruce K. Waltke and Charles Yu, </w:t>
      </w:r>
      <w:r w:rsidRPr="00900634">
        <w:rPr>
          <w:rFonts w:ascii="Arial" w:eastAsia="Times New Roman" w:hAnsi="Arial" w:cs="Arial"/>
          <w:sz w:val="24"/>
          <w:szCs w:val="24"/>
          <w:u w:val="single"/>
          <w:lang w:val="en-GB"/>
        </w:rPr>
        <w:t>An Old Testament Theology: An Exegetical, Canonical, and Thematic Approach</w:t>
      </w:r>
    </w:p>
    <w:p w14:paraId="45D8A2ED" w14:textId="391732EC" w:rsidR="001D5051" w:rsidRPr="00900634" w:rsidRDefault="00900634" w:rsidP="00900634">
      <w:pPr>
        <w:tabs>
          <w:tab w:val="left" w:pos="450"/>
        </w:tabs>
        <w:spacing w:after="12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val="en-GB"/>
        </w:rPr>
      </w:pPr>
      <w:r w:rsidRPr="00900634">
        <w:rPr>
          <w:rFonts w:ascii="Arial" w:eastAsia="Times New Roman" w:hAnsi="Arial" w:cs="Arial"/>
          <w:i/>
          <w:iCs/>
          <w:sz w:val="24"/>
          <w:szCs w:val="24"/>
          <w:lang w:val="en-GB"/>
        </w:rPr>
        <w:t>(</w:t>
      </w:r>
      <w:r w:rsidR="001D5051" w:rsidRPr="00900634">
        <w:rPr>
          <w:rFonts w:ascii="Arial" w:eastAsia="Times New Roman" w:hAnsi="Arial" w:cs="Arial"/>
          <w:i/>
          <w:iCs/>
          <w:sz w:val="24"/>
          <w:szCs w:val="24"/>
          <w:lang w:val="en-GB"/>
        </w:rPr>
        <w:t>Additional Resources</w:t>
      </w:r>
      <w:r w:rsidRPr="00900634">
        <w:rPr>
          <w:rFonts w:ascii="Arial" w:eastAsia="Times New Roman" w:hAnsi="Arial" w:cs="Arial"/>
          <w:i/>
          <w:iCs/>
          <w:sz w:val="24"/>
          <w:szCs w:val="24"/>
          <w:lang w:val="en-GB"/>
        </w:rPr>
        <w:t>)</w:t>
      </w:r>
    </w:p>
    <w:p w14:paraId="4F83B560" w14:textId="500F66B4" w:rsidR="001D5051" w:rsidRPr="00900634" w:rsidRDefault="001D5051" w:rsidP="00900634">
      <w:pPr>
        <w:pStyle w:val="ListParagraph"/>
        <w:numPr>
          <w:ilvl w:val="0"/>
          <w:numId w:val="6"/>
        </w:numPr>
        <w:tabs>
          <w:tab w:val="left" w:pos="450"/>
        </w:tabs>
        <w:spacing w:after="120" w:line="36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900634">
        <w:rPr>
          <w:rFonts w:ascii="Arial" w:eastAsia="Times New Roman" w:hAnsi="Arial" w:cs="Arial"/>
          <w:sz w:val="24"/>
          <w:szCs w:val="24"/>
          <w:lang w:val="en-GB"/>
        </w:rPr>
        <w:t xml:space="preserve">Fredrick Carlson Holmgren and Walter Brueggemann, </w:t>
      </w:r>
      <w:r w:rsidRPr="00900634">
        <w:rPr>
          <w:rFonts w:ascii="Arial" w:eastAsia="Times New Roman" w:hAnsi="Arial" w:cs="Arial"/>
          <w:sz w:val="24"/>
          <w:szCs w:val="24"/>
          <w:u w:val="single"/>
          <w:lang w:val="en-GB"/>
        </w:rPr>
        <w:t>The Old Testament and the Significance of Jesus: Embracing Change -Maintaining Christian Identity</w:t>
      </w:r>
    </w:p>
    <w:p w14:paraId="0AD1FC12" w14:textId="531E94B2" w:rsidR="001D5051" w:rsidRPr="00900634" w:rsidRDefault="001D5051" w:rsidP="00900634">
      <w:pPr>
        <w:pStyle w:val="ListParagraph"/>
        <w:numPr>
          <w:ilvl w:val="0"/>
          <w:numId w:val="6"/>
        </w:numPr>
        <w:tabs>
          <w:tab w:val="left" w:pos="450"/>
        </w:tabs>
        <w:spacing w:after="120" w:line="360" w:lineRule="auto"/>
        <w:rPr>
          <w:rFonts w:ascii="Arial" w:eastAsia="Times New Roman" w:hAnsi="Arial" w:cs="Arial"/>
          <w:sz w:val="24"/>
          <w:szCs w:val="24"/>
          <w:u w:val="single"/>
          <w:lang w:val="en-GB"/>
        </w:rPr>
      </w:pPr>
      <w:r w:rsidRPr="00900634">
        <w:rPr>
          <w:rFonts w:ascii="Arial" w:eastAsia="Times New Roman" w:hAnsi="Arial" w:cs="Arial"/>
          <w:sz w:val="24"/>
          <w:szCs w:val="24"/>
          <w:lang w:val="en-GB"/>
        </w:rPr>
        <w:t xml:space="preserve">Gordon Wenham, </w:t>
      </w:r>
      <w:r w:rsidRPr="00900634">
        <w:rPr>
          <w:rFonts w:ascii="Arial" w:eastAsia="Times New Roman" w:hAnsi="Arial" w:cs="Arial"/>
          <w:sz w:val="24"/>
          <w:szCs w:val="24"/>
          <w:u w:val="single"/>
          <w:lang w:val="en-GB"/>
        </w:rPr>
        <w:t>The Psalter Reclaimed: Praying and Praising with the Psalms</w:t>
      </w:r>
    </w:p>
    <w:p w14:paraId="34BFEA00" w14:textId="6340938C" w:rsidR="001D5051" w:rsidRPr="00900634" w:rsidRDefault="001D5051" w:rsidP="00900634">
      <w:pPr>
        <w:pStyle w:val="ListParagraph"/>
        <w:numPr>
          <w:ilvl w:val="0"/>
          <w:numId w:val="6"/>
        </w:numPr>
        <w:tabs>
          <w:tab w:val="left" w:pos="450"/>
        </w:tabs>
        <w:spacing w:after="120" w:line="360" w:lineRule="auto"/>
        <w:rPr>
          <w:rFonts w:ascii="Arial" w:eastAsia="Times New Roman" w:hAnsi="Arial" w:cs="Arial"/>
          <w:sz w:val="24"/>
          <w:szCs w:val="24"/>
          <w:u w:val="single"/>
          <w:lang w:val="en-GB"/>
        </w:rPr>
      </w:pPr>
      <w:r w:rsidRPr="00900634">
        <w:rPr>
          <w:rFonts w:ascii="Arial" w:eastAsia="Times New Roman" w:hAnsi="Arial" w:cs="Arial"/>
          <w:sz w:val="24"/>
          <w:szCs w:val="24"/>
          <w:lang w:val="en-GB"/>
        </w:rPr>
        <w:t xml:space="preserve">David Noel Friedman, </w:t>
      </w:r>
      <w:r w:rsidRPr="00900634">
        <w:rPr>
          <w:rFonts w:ascii="Arial" w:eastAsia="Times New Roman" w:hAnsi="Arial" w:cs="Arial"/>
          <w:sz w:val="24"/>
          <w:szCs w:val="24"/>
          <w:u w:val="single"/>
          <w:lang w:val="en-GB"/>
        </w:rPr>
        <w:t>The Unity of the Hebrew Bible (The Distinguished Senior Faculty Lecture Series)</w:t>
      </w:r>
    </w:p>
    <w:p w14:paraId="27DA1515" w14:textId="77777777" w:rsidR="00900634" w:rsidRDefault="00900634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198320E1" w14:textId="0E4929ED" w:rsidR="00900634" w:rsidRPr="00900634" w:rsidRDefault="00900634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lastRenderedPageBreak/>
        <w:t>Understanding the New Testament</w:t>
      </w:r>
    </w:p>
    <w:p w14:paraId="56910BE3" w14:textId="77777777" w:rsidR="00900634" w:rsidRPr="00900634" w:rsidRDefault="00900634" w:rsidP="00900634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1581ED7E" w14:textId="77777777" w:rsidR="00900634" w:rsidRPr="00900634" w:rsidRDefault="00900634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  <w:r w:rsidRPr="00900634">
        <w:rPr>
          <w:rFonts w:ascii="Arial" w:hAnsi="Arial" w:cs="Arial"/>
          <w:sz w:val="24"/>
          <w:szCs w:val="24"/>
          <w:lang w:val="en-US"/>
        </w:rPr>
        <w:t>David Wenham and Steve Walton, Exploring the New Testament (Volume 1): The Gospel and Acts, 3rd Edition</w:t>
      </w:r>
    </w:p>
    <w:p w14:paraId="3480AF13" w14:textId="77777777" w:rsidR="00900634" w:rsidRPr="00900634" w:rsidRDefault="00900634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  <w:r w:rsidRPr="00900634">
        <w:rPr>
          <w:rFonts w:ascii="Arial" w:hAnsi="Arial" w:cs="Arial"/>
          <w:sz w:val="24"/>
          <w:szCs w:val="24"/>
          <w:lang w:val="en-US"/>
        </w:rPr>
        <w:t>Howard Marshall, Stephen Travis and Ian Paul, Exploring the New Testament (Volume 2): The Letters and Revelation, 3rd Edition</w:t>
      </w:r>
    </w:p>
    <w:p w14:paraId="47C93D80" w14:textId="77777777" w:rsidR="00900634" w:rsidRPr="00900634" w:rsidRDefault="00900634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  <w:r w:rsidRPr="00900634">
        <w:rPr>
          <w:rFonts w:ascii="Arial" w:hAnsi="Arial" w:cs="Arial"/>
          <w:sz w:val="24"/>
          <w:szCs w:val="24"/>
          <w:lang w:val="en-US"/>
        </w:rPr>
        <w:t xml:space="preserve">Gordon Fee and Douglas </w:t>
      </w:r>
      <w:proofErr w:type="gramStart"/>
      <w:r w:rsidRPr="00900634">
        <w:rPr>
          <w:rFonts w:ascii="Arial" w:hAnsi="Arial" w:cs="Arial"/>
          <w:sz w:val="24"/>
          <w:szCs w:val="24"/>
          <w:lang w:val="en-US"/>
        </w:rPr>
        <w:t>Stuart,  How</w:t>
      </w:r>
      <w:proofErr w:type="gramEnd"/>
      <w:r w:rsidRPr="00900634">
        <w:rPr>
          <w:rFonts w:ascii="Arial" w:hAnsi="Arial" w:cs="Arial"/>
          <w:sz w:val="24"/>
          <w:szCs w:val="24"/>
          <w:lang w:val="en-US"/>
        </w:rPr>
        <w:t xml:space="preserve"> to Read the Bible for All Its Worth (only the Chapters on interpreting the NT, viz. </w:t>
      </w:r>
      <w:proofErr w:type="gramStart"/>
      <w:r w:rsidRPr="00900634">
        <w:rPr>
          <w:rFonts w:ascii="Arial" w:hAnsi="Arial" w:cs="Arial"/>
          <w:sz w:val="24"/>
          <w:szCs w:val="24"/>
          <w:lang w:val="en-US"/>
        </w:rPr>
        <w:t>1,,</w:t>
      </w:r>
      <w:proofErr w:type="gramEnd"/>
      <w:r w:rsidRPr="00900634">
        <w:rPr>
          <w:rFonts w:ascii="Arial" w:hAnsi="Arial" w:cs="Arial"/>
          <w:sz w:val="24"/>
          <w:szCs w:val="24"/>
          <w:lang w:val="en-US"/>
        </w:rPr>
        <w:t>2,3,4,6,7,8, &amp; 13)</w:t>
      </w:r>
    </w:p>
    <w:p w14:paraId="7087D6B9" w14:textId="77777777" w:rsidR="001D5051" w:rsidRDefault="001D5051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7C6FA1B5" w14:textId="77777777" w:rsidR="00392688" w:rsidRPr="00900634" w:rsidRDefault="00392688" w:rsidP="00392688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t>Methodis</w:t>
      </w: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>t Studies</w:t>
      </w:r>
    </w:p>
    <w:p w14:paraId="619B923D" w14:textId="77777777" w:rsidR="00392688" w:rsidRPr="00900634" w:rsidRDefault="00392688" w:rsidP="00392688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2846272C" w14:textId="77777777" w:rsidR="00392688" w:rsidRPr="00900634" w:rsidRDefault="00392688" w:rsidP="00392688">
      <w:pPr>
        <w:pStyle w:val="Title"/>
        <w:numPr>
          <w:ilvl w:val="0"/>
          <w:numId w:val="6"/>
        </w:numPr>
        <w:spacing w:after="120" w:line="360" w:lineRule="auto"/>
        <w:contextualSpacing w:val="0"/>
        <w:rPr>
          <w:rFonts w:ascii="Arial" w:hAnsi="Arial" w:cs="Arial"/>
          <w:b/>
          <w:iCs/>
          <w:sz w:val="24"/>
          <w:szCs w:val="24"/>
        </w:rPr>
      </w:pPr>
      <w:r w:rsidRPr="00900634">
        <w:rPr>
          <w:rFonts w:ascii="Arial" w:hAnsi="Arial" w:cs="Arial"/>
          <w:iCs/>
          <w:sz w:val="24"/>
          <w:szCs w:val="24"/>
        </w:rPr>
        <w:t xml:space="preserve">The Scripture Way of Salvation, Kenneth J. Collins. Nashville, Abingdon, 1997. </w:t>
      </w:r>
    </w:p>
    <w:p w14:paraId="265983E0" w14:textId="77777777" w:rsidR="00392688" w:rsidRPr="00900634" w:rsidRDefault="00392688" w:rsidP="00392688">
      <w:pPr>
        <w:pStyle w:val="Title"/>
        <w:numPr>
          <w:ilvl w:val="0"/>
          <w:numId w:val="6"/>
        </w:numPr>
        <w:spacing w:after="120" w:line="360" w:lineRule="auto"/>
        <w:contextualSpacing w:val="0"/>
        <w:rPr>
          <w:rFonts w:ascii="Arial" w:hAnsi="Arial" w:cs="Arial"/>
          <w:b/>
          <w:iCs/>
          <w:sz w:val="24"/>
          <w:szCs w:val="24"/>
        </w:rPr>
      </w:pPr>
      <w:r w:rsidRPr="00900634">
        <w:rPr>
          <w:rFonts w:ascii="Arial" w:hAnsi="Arial" w:cs="Arial"/>
          <w:iCs/>
          <w:sz w:val="24"/>
          <w:szCs w:val="24"/>
        </w:rPr>
        <w:t xml:space="preserve">Wesley and the People Called Methodists, Richard P. Heitzenrater. </w:t>
      </w:r>
      <w:proofErr w:type="gramStart"/>
      <w:r w:rsidRPr="00900634">
        <w:rPr>
          <w:rFonts w:ascii="Arial" w:hAnsi="Arial" w:cs="Arial"/>
          <w:iCs/>
          <w:sz w:val="24"/>
          <w:szCs w:val="24"/>
        </w:rPr>
        <w:t xml:space="preserve">Nashville,   </w:t>
      </w:r>
      <w:proofErr w:type="gramEnd"/>
      <w:r w:rsidRPr="00900634">
        <w:rPr>
          <w:rFonts w:ascii="Arial" w:hAnsi="Arial" w:cs="Arial"/>
          <w:iCs/>
          <w:sz w:val="24"/>
          <w:szCs w:val="24"/>
        </w:rPr>
        <w:t xml:space="preserve">   Abingdon Press, 1995. </w:t>
      </w:r>
    </w:p>
    <w:p w14:paraId="5324E764" w14:textId="77777777" w:rsidR="00392688" w:rsidRPr="00900634" w:rsidRDefault="00392688" w:rsidP="00392688">
      <w:pPr>
        <w:pStyle w:val="Title"/>
        <w:numPr>
          <w:ilvl w:val="0"/>
          <w:numId w:val="6"/>
        </w:numPr>
        <w:spacing w:after="120" w:line="360" w:lineRule="auto"/>
        <w:contextualSpacing w:val="0"/>
        <w:rPr>
          <w:rFonts w:ascii="Arial" w:hAnsi="Arial" w:cs="Arial"/>
          <w:b/>
          <w:iCs/>
          <w:sz w:val="24"/>
          <w:szCs w:val="24"/>
        </w:rPr>
      </w:pPr>
      <w:r w:rsidRPr="00900634">
        <w:rPr>
          <w:rFonts w:ascii="Arial" w:hAnsi="Arial" w:cs="Arial"/>
          <w:iCs/>
          <w:sz w:val="24"/>
          <w:szCs w:val="24"/>
        </w:rPr>
        <w:t>“Christianity in Malaysia</w:t>
      </w:r>
      <w:proofErr w:type="gramStart"/>
      <w:r w:rsidRPr="00900634">
        <w:rPr>
          <w:rFonts w:ascii="Arial" w:hAnsi="Arial" w:cs="Arial"/>
          <w:iCs/>
          <w:sz w:val="24"/>
          <w:szCs w:val="24"/>
        </w:rPr>
        <w:t>”:A</w:t>
      </w:r>
      <w:proofErr w:type="gramEnd"/>
      <w:r w:rsidRPr="00900634">
        <w:rPr>
          <w:rFonts w:ascii="Arial" w:hAnsi="Arial" w:cs="Arial"/>
          <w:iCs/>
          <w:sz w:val="24"/>
          <w:szCs w:val="24"/>
        </w:rPr>
        <w:t xml:space="preserve"> denominational history, Robert Hunt et. al. (ed.), Petaling Jaya, Pelanduk Publications 1992 (</w:t>
      </w:r>
      <w:r w:rsidRPr="00940EE0">
        <w:rPr>
          <w:rFonts w:ascii="Arial" w:hAnsi="Arial" w:cs="Arial"/>
          <w:i/>
          <w:sz w:val="24"/>
          <w:szCs w:val="24"/>
        </w:rPr>
        <w:t xml:space="preserve">On Methodist History only – chapter can be downloaded at: </w:t>
      </w:r>
      <w:hyperlink r:id="rId5" w:history="1">
        <w:r w:rsidRPr="00940EE0">
          <w:rPr>
            <w:rStyle w:val="Hyperlink"/>
            <w:rFonts w:ascii="Arial" w:hAnsi="Arial" w:cs="Arial"/>
            <w:i/>
            <w:sz w:val="24"/>
            <w:szCs w:val="24"/>
          </w:rPr>
          <w:t>https://drive.google.com/file/d/1U8iSorrA-Sdi5TtAxjQzgOFbdkHW2IDu/view?usp=sharing )</w:t>
        </w:r>
      </w:hyperlink>
    </w:p>
    <w:p w14:paraId="49CDB7F3" w14:textId="77777777" w:rsidR="00392688" w:rsidRPr="00900634" w:rsidRDefault="00392688" w:rsidP="00392688">
      <w:pPr>
        <w:pStyle w:val="Title"/>
        <w:numPr>
          <w:ilvl w:val="0"/>
          <w:numId w:val="6"/>
        </w:numPr>
        <w:spacing w:after="120" w:line="360" w:lineRule="auto"/>
        <w:contextualSpacing w:val="0"/>
        <w:rPr>
          <w:rFonts w:ascii="Arial" w:hAnsi="Arial" w:cs="Arial"/>
          <w:b/>
          <w:iCs/>
          <w:sz w:val="24"/>
          <w:szCs w:val="24"/>
        </w:rPr>
      </w:pPr>
      <w:r w:rsidRPr="00900634">
        <w:rPr>
          <w:rFonts w:ascii="Arial" w:hAnsi="Arial" w:cs="Arial"/>
          <w:iCs/>
          <w:sz w:val="24"/>
          <w:szCs w:val="24"/>
        </w:rPr>
        <w:t>The Methodist Book of Discipline 2022</w:t>
      </w:r>
    </w:p>
    <w:p w14:paraId="7416D032" w14:textId="77777777" w:rsidR="00392688" w:rsidRPr="00900634" w:rsidRDefault="00392688" w:rsidP="00392688">
      <w:p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</w:p>
    <w:p w14:paraId="732282CA" w14:textId="14D65651" w:rsidR="001D5051" w:rsidRPr="00900634" w:rsidRDefault="001D5051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proofErr w:type="spellStart"/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t>Spiritiuality</w:t>
      </w:r>
      <w:proofErr w:type="spellEnd"/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&amp; Discipleship</w:t>
      </w:r>
    </w:p>
    <w:p w14:paraId="6A5E49F2" w14:textId="477B0648" w:rsidR="001D5051" w:rsidRPr="00900634" w:rsidRDefault="00900634" w:rsidP="00900634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(Students are required to read a</w:t>
      </w:r>
      <w:r w:rsidR="001D5051" w:rsidRPr="00900634">
        <w:rPr>
          <w:rFonts w:ascii="Arial" w:hAnsi="Arial" w:cs="Arial"/>
          <w:i/>
          <w:iCs/>
          <w:sz w:val="24"/>
          <w:szCs w:val="24"/>
          <w:lang w:val="en-US"/>
        </w:rPr>
        <w:t xml:space="preserve">ny </w:t>
      </w:r>
      <w:r w:rsidRPr="00900634">
        <w:rPr>
          <w:rFonts w:ascii="Arial" w:hAnsi="Arial" w:cs="Arial"/>
          <w:i/>
          <w:iCs/>
          <w:sz w:val="24"/>
          <w:szCs w:val="24"/>
          <w:lang w:val="en-US"/>
        </w:rPr>
        <w:t xml:space="preserve">of the following </w:t>
      </w:r>
      <w:r w:rsidR="001D5051" w:rsidRPr="00900634">
        <w:rPr>
          <w:rFonts w:ascii="Arial" w:hAnsi="Arial" w:cs="Arial"/>
          <w:i/>
          <w:iCs/>
          <w:sz w:val="24"/>
          <w:szCs w:val="24"/>
          <w:lang w:val="en-US"/>
        </w:rPr>
        <w:t>TWO books</w:t>
      </w:r>
      <w:r w:rsidRPr="00900634">
        <w:rPr>
          <w:rFonts w:ascii="Arial" w:hAnsi="Arial" w:cs="Arial"/>
          <w:i/>
          <w:iCs/>
          <w:sz w:val="24"/>
          <w:szCs w:val="24"/>
          <w:lang w:val="en-US"/>
        </w:rPr>
        <w:t>)</w:t>
      </w:r>
    </w:p>
    <w:p w14:paraId="54C3DDB8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>Ajith Fernando,</w:t>
      </w:r>
      <w:r w:rsidRPr="00900634">
        <w:rPr>
          <w:rFonts w:ascii="Arial" w:hAnsi="Arial" w:cs="Arial"/>
          <w:i/>
          <w:sz w:val="24"/>
          <w:szCs w:val="24"/>
        </w:rPr>
        <w:t xml:space="preserve"> Discipling in a Multicultural World</w:t>
      </w:r>
      <w:r w:rsidRPr="00900634">
        <w:rPr>
          <w:rFonts w:ascii="Arial" w:hAnsi="Arial" w:cs="Arial"/>
          <w:sz w:val="24"/>
          <w:szCs w:val="24"/>
        </w:rPr>
        <w:t>. Crossway: Illinois. 2019.</w:t>
      </w:r>
    </w:p>
    <w:p w14:paraId="791DAD36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ind w:right="-330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Bill Hull, </w:t>
      </w:r>
      <w:r w:rsidRPr="00900634">
        <w:rPr>
          <w:rFonts w:ascii="Arial" w:hAnsi="Arial" w:cs="Arial"/>
          <w:i/>
          <w:sz w:val="24"/>
          <w:szCs w:val="24"/>
        </w:rPr>
        <w:t>The Complete Book of Discipleship - On Being and Making Followers of Christ</w:t>
      </w:r>
      <w:r w:rsidRPr="00900634">
        <w:rPr>
          <w:rFonts w:ascii="Arial" w:hAnsi="Arial" w:cs="Arial"/>
          <w:sz w:val="24"/>
          <w:szCs w:val="24"/>
        </w:rPr>
        <w:t>. NAV Press, 2006.</w:t>
      </w:r>
    </w:p>
    <w:p w14:paraId="028AFADD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ind w:right="-330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Bill Hull, </w:t>
      </w:r>
      <w:r w:rsidRPr="00900634">
        <w:rPr>
          <w:rFonts w:ascii="Arial" w:hAnsi="Arial" w:cs="Arial"/>
          <w:i/>
          <w:sz w:val="24"/>
          <w:szCs w:val="24"/>
        </w:rPr>
        <w:t>The Disciple-Making Church: Leading a Body of Believers on the Journey of Faith</w:t>
      </w:r>
      <w:r w:rsidRPr="00900634">
        <w:rPr>
          <w:rFonts w:ascii="Arial" w:hAnsi="Arial" w:cs="Arial"/>
          <w:sz w:val="24"/>
          <w:szCs w:val="24"/>
        </w:rPr>
        <w:t xml:space="preserve">. </w:t>
      </w:r>
      <w:r w:rsidRPr="00900634">
        <w:rPr>
          <w:rFonts w:ascii="Arial" w:hAnsi="Arial" w:cs="Arial"/>
          <w:i/>
          <w:sz w:val="24"/>
          <w:szCs w:val="24"/>
        </w:rPr>
        <w:t>Updated Edition</w:t>
      </w:r>
      <w:r w:rsidRPr="00900634">
        <w:rPr>
          <w:rFonts w:ascii="Arial" w:hAnsi="Arial" w:cs="Arial"/>
          <w:sz w:val="24"/>
          <w:szCs w:val="24"/>
        </w:rPr>
        <w:t>. Baker Books: Grand Rapids. 2010.</w:t>
      </w:r>
    </w:p>
    <w:p w14:paraId="28C6A8B5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David Watson, </w:t>
      </w:r>
      <w:r w:rsidRPr="00900634">
        <w:rPr>
          <w:rFonts w:ascii="Arial" w:hAnsi="Arial" w:cs="Arial"/>
          <w:i/>
          <w:sz w:val="24"/>
          <w:szCs w:val="24"/>
        </w:rPr>
        <w:t>Discipleship</w:t>
      </w:r>
      <w:r w:rsidRPr="00900634">
        <w:rPr>
          <w:rFonts w:ascii="Arial" w:hAnsi="Arial" w:cs="Arial"/>
          <w:sz w:val="24"/>
          <w:szCs w:val="24"/>
        </w:rPr>
        <w:t xml:space="preserve">. Hodder &amp; Stoughton. 1983. </w:t>
      </w:r>
    </w:p>
    <w:p w14:paraId="6842F8FA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lastRenderedPageBreak/>
        <w:t xml:space="preserve">Dallas Willard, </w:t>
      </w:r>
      <w:r w:rsidRPr="00900634">
        <w:rPr>
          <w:rFonts w:ascii="Arial" w:hAnsi="Arial" w:cs="Arial"/>
          <w:i/>
          <w:sz w:val="24"/>
          <w:szCs w:val="24"/>
        </w:rPr>
        <w:t>The Spirit of the Disciplines: Understanding How God Changes Lives</w:t>
      </w:r>
      <w:r w:rsidRPr="00900634">
        <w:rPr>
          <w:rFonts w:ascii="Arial" w:hAnsi="Arial" w:cs="Arial"/>
          <w:sz w:val="24"/>
          <w:szCs w:val="24"/>
        </w:rPr>
        <w:t>. Paperback Edition. HarperCollins Publishers: New York. 1991.</w:t>
      </w:r>
    </w:p>
    <w:p w14:paraId="6C567BC3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>Dallas Willard,</w:t>
      </w:r>
      <w:r w:rsidRPr="00900634">
        <w:rPr>
          <w:rFonts w:ascii="Arial" w:hAnsi="Arial" w:cs="Arial"/>
          <w:i/>
          <w:sz w:val="24"/>
          <w:szCs w:val="24"/>
        </w:rPr>
        <w:t xml:space="preserve"> The Divine Conspiracy: Rediscovering Our Hidden Life in God</w:t>
      </w:r>
      <w:r w:rsidRPr="00900634">
        <w:rPr>
          <w:rFonts w:ascii="Arial" w:hAnsi="Arial" w:cs="Arial"/>
          <w:sz w:val="24"/>
          <w:szCs w:val="24"/>
        </w:rPr>
        <w:t>. HarperCollins Publishers: New York. 1997.</w:t>
      </w:r>
    </w:p>
    <w:p w14:paraId="4CD6EC16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Dallas Willard, </w:t>
      </w:r>
      <w:r w:rsidRPr="00900634">
        <w:rPr>
          <w:rFonts w:ascii="Arial" w:hAnsi="Arial" w:cs="Arial"/>
          <w:i/>
          <w:sz w:val="24"/>
          <w:szCs w:val="24"/>
        </w:rPr>
        <w:t>Renovation of the Heart – Putting on the Character of Christ</w:t>
      </w:r>
      <w:r w:rsidRPr="00900634">
        <w:rPr>
          <w:rFonts w:ascii="Arial" w:hAnsi="Arial" w:cs="Arial"/>
          <w:sz w:val="24"/>
          <w:szCs w:val="24"/>
        </w:rPr>
        <w:t xml:space="preserve">. IVP. 2002. </w:t>
      </w:r>
    </w:p>
    <w:p w14:paraId="6C2BF8C2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Dietrich Bonhoeffer, </w:t>
      </w:r>
      <w:r w:rsidRPr="00900634">
        <w:rPr>
          <w:rFonts w:ascii="Arial" w:hAnsi="Arial" w:cs="Arial"/>
          <w:i/>
          <w:sz w:val="24"/>
          <w:szCs w:val="24"/>
        </w:rPr>
        <w:t>The Cost of Discipleship.</w:t>
      </w:r>
      <w:r w:rsidRPr="00900634">
        <w:rPr>
          <w:rFonts w:ascii="Arial" w:hAnsi="Arial" w:cs="Arial"/>
          <w:sz w:val="24"/>
          <w:szCs w:val="24"/>
        </w:rPr>
        <w:t xml:space="preserve"> Macmillan Pub. Co. 1963.</w:t>
      </w:r>
    </w:p>
    <w:p w14:paraId="6DF31279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Edmund Chan, </w:t>
      </w:r>
      <w:r w:rsidRPr="00900634">
        <w:rPr>
          <w:rFonts w:ascii="Arial" w:hAnsi="Arial" w:cs="Arial"/>
          <w:i/>
          <w:sz w:val="24"/>
          <w:szCs w:val="24"/>
        </w:rPr>
        <w:t>Mentoring Paradigms: Reflections on Mentoring, Leadership and Discipleship</w:t>
      </w:r>
      <w:r w:rsidRPr="00900634">
        <w:rPr>
          <w:rFonts w:ascii="Arial" w:hAnsi="Arial" w:cs="Arial"/>
          <w:sz w:val="24"/>
          <w:szCs w:val="24"/>
        </w:rPr>
        <w:t>. Covenant EFC: Singapore. 2014.</w:t>
      </w:r>
    </w:p>
    <w:p w14:paraId="2118B0A8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Larry Kreider, </w:t>
      </w:r>
      <w:r w:rsidRPr="00900634">
        <w:rPr>
          <w:rFonts w:ascii="Arial" w:hAnsi="Arial" w:cs="Arial"/>
          <w:i/>
          <w:sz w:val="24"/>
          <w:szCs w:val="24"/>
        </w:rPr>
        <w:t>Authentic Spiritual Mentoring</w:t>
      </w:r>
      <w:r w:rsidRPr="00900634">
        <w:rPr>
          <w:rFonts w:ascii="Arial" w:hAnsi="Arial" w:cs="Arial"/>
          <w:sz w:val="24"/>
          <w:szCs w:val="24"/>
        </w:rPr>
        <w:t>. Regal: California, USA. 2008.</w:t>
      </w:r>
    </w:p>
    <w:p w14:paraId="4B3DEAE2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Richard Foster, </w:t>
      </w:r>
      <w:r w:rsidRPr="00900634">
        <w:rPr>
          <w:rFonts w:ascii="Arial" w:hAnsi="Arial" w:cs="Arial"/>
          <w:i/>
          <w:sz w:val="24"/>
          <w:szCs w:val="24"/>
        </w:rPr>
        <w:t>Celebration of Discipline – the Path to Spiritual Growth</w:t>
      </w:r>
      <w:r w:rsidRPr="00900634">
        <w:rPr>
          <w:rFonts w:ascii="Arial" w:hAnsi="Arial" w:cs="Arial"/>
          <w:sz w:val="24"/>
          <w:szCs w:val="24"/>
        </w:rPr>
        <w:t xml:space="preserve">. </w:t>
      </w:r>
      <w:r w:rsidRPr="00900634">
        <w:rPr>
          <w:rFonts w:ascii="Arial" w:hAnsi="Arial" w:cs="Arial"/>
          <w:i/>
          <w:sz w:val="24"/>
          <w:szCs w:val="24"/>
        </w:rPr>
        <w:t>Third Edition</w:t>
      </w:r>
      <w:r w:rsidRPr="00900634">
        <w:rPr>
          <w:rFonts w:ascii="Arial" w:hAnsi="Arial" w:cs="Arial"/>
          <w:sz w:val="24"/>
          <w:szCs w:val="24"/>
        </w:rPr>
        <w:t>. HarperCollins Publishers: New York. 1998.</w:t>
      </w:r>
    </w:p>
    <w:p w14:paraId="2168AF61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Robert M. Solomon, </w:t>
      </w:r>
      <w:proofErr w:type="gramStart"/>
      <w:r w:rsidRPr="00900634">
        <w:rPr>
          <w:rFonts w:ascii="Arial" w:hAnsi="Arial" w:cs="Arial"/>
          <w:i/>
          <w:sz w:val="24"/>
          <w:szCs w:val="24"/>
        </w:rPr>
        <w:t>Apprenticed</w:t>
      </w:r>
      <w:proofErr w:type="gramEnd"/>
      <w:r w:rsidRPr="00900634">
        <w:rPr>
          <w:rFonts w:ascii="Arial" w:hAnsi="Arial" w:cs="Arial"/>
          <w:i/>
          <w:sz w:val="24"/>
          <w:szCs w:val="24"/>
        </w:rPr>
        <w:t xml:space="preserve"> to Jesus: Learning from Him, Living like Him</w:t>
      </w:r>
      <w:r w:rsidRPr="00900634">
        <w:rPr>
          <w:rFonts w:ascii="Arial" w:hAnsi="Arial" w:cs="Arial"/>
          <w:sz w:val="24"/>
          <w:szCs w:val="24"/>
        </w:rPr>
        <w:t>. Genesis Books: Singapore. 2014.</w:t>
      </w:r>
    </w:p>
    <w:p w14:paraId="481CD675" w14:textId="77777777" w:rsidR="001D5051" w:rsidRPr="00900634" w:rsidRDefault="001D5051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Ruth Haley Barton, </w:t>
      </w:r>
      <w:r w:rsidRPr="00900634">
        <w:rPr>
          <w:rFonts w:ascii="Arial" w:hAnsi="Arial" w:cs="Arial"/>
          <w:i/>
          <w:sz w:val="24"/>
          <w:szCs w:val="24"/>
        </w:rPr>
        <w:t>Strengthening the Soul of Your Leadership</w:t>
      </w:r>
      <w:r w:rsidRPr="00900634">
        <w:rPr>
          <w:rFonts w:ascii="Arial" w:hAnsi="Arial" w:cs="Arial"/>
          <w:sz w:val="24"/>
          <w:szCs w:val="24"/>
        </w:rPr>
        <w:t xml:space="preserve">. </w:t>
      </w:r>
      <w:r w:rsidRPr="00900634">
        <w:rPr>
          <w:rFonts w:ascii="Arial" w:hAnsi="Arial" w:cs="Arial"/>
          <w:i/>
          <w:sz w:val="24"/>
          <w:szCs w:val="24"/>
        </w:rPr>
        <w:t>Second Edition</w:t>
      </w:r>
      <w:r w:rsidRPr="00900634">
        <w:rPr>
          <w:rFonts w:ascii="Arial" w:hAnsi="Arial" w:cs="Arial"/>
          <w:sz w:val="24"/>
          <w:szCs w:val="24"/>
        </w:rPr>
        <w:t>. InterVarsity Press: Downers Grove. 2018.</w:t>
      </w:r>
    </w:p>
    <w:p w14:paraId="09992F9A" w14:textId="77777777" w:rsidR="001D5051" w:rsidRPr="00900634" w:rsidRDefault="001D5051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1F078165" w14:textId="3B3771BB" w:rsidR="001D5051" w:rsidRPr="00900634" w:rsidRDefault="001D5051" w:rsidP="00900634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t>Introduction to Christian Doctrine</w:t>
      </w:r>
    </w:p>
    <w:p w14:paraId="653393F0" w14:textId="7715D7C4" w:rsidR="00900634" w:rsidRPr="00900634" w:rsidRDefault="00900634" w:rsidP="00900634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53CD1A2A" w14:textId="77777777" w:rsidR="001D5051" w:rsidRPr="00900634" w:rsidRDefault="001D5051" w:rsidP="0090063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  <w:color w:val="222222"/>
          <w:lang w:val="en-GB"/>
        </w:rPr>
      </w:pPr>
      <w:r w:rsidRPr="00900634">
        <w:rPr>
          <w:rFonts w:ascii="Arial" w:hAnsi="Arial" w:cs="Arial"/>
          <w:color w:val="222222"/>
          <w:lang w:val="en-GB"/>
        </w:rPr>
        <w:t xml:space="preserve">Philip Yancey, </w:t>
      </w:r>
      <w:r w:rsidRPr="00900634">
        <w:rPr>
          <w:rFonts w:ascii="Arial" w:hAnsi="Arial" w:cs="Arial"/>
          <w:i/>
          <w:color w:val="222222"/>
          <w:lang w:val="en-GB"/>
        </w:rPr>
        <w:t>The Jesus I Never Knew</w:t>
      </w:r>
      <w:r w:rsidRPr="00900634">
        <w:rPr>
          <w:rFonts w:ascii="Arial" w:hAnsi="Arial" w:cs="Arial"/>
          <w:color w:val="222222"/>
          <w:lang w:val="en-GB"/>
        </w:rPr>
        <w:t xml:space="preserve"> (Grand Rapids: Zondervan, 2002).</w:t>
      </w:r>
    </w:p>
    <w:p w14:paraId="145AED52" w14:textId="77777777" w:rsidR="001D5051" w:rsidRPr="00900634" w:rsidRDefault="001D5051" w:rsidP="0090063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  <w:color w:val="222222"/>
        </w:rPr>
      </w:pPr>
      <w:r w:rsidRPr="00900634">
        <w:rPr>
          <w:rFonts w:ascii="Arial" w:hAnsi="Arial" w:cs="Arial"/>
          <w:color w:val="222222"/>
        </w:rPr>
        <w:t xml:space="preserve">Bruce Milne, </w:t>
      </w:r>
      <w:r w:rsidRPr="00900634">
        <w:rPr>
          <w:rFonts w:ascii="Arial" w:hAnsi="Arial" w:cs="Arial"/>
          <w:i/>
          <w:color w:val="222222"/>
        </w:rPr>
        <w:t>Know the Truth—A Handbook of Christian Belief</w:t>
      </w:r>
      <w:r w:rsidRPr="00900634">
        <w:rPr>
          <w:rFonts w:ascii="Arial" w:hAnsi="Arial" w:cs="Arial"/>
          <w:color w:val="222222"/>
        </w:rPr>
        <w:t>, 3</w:t>
      </w:r>
      <w:r w:rsidRPr="00900634">
        <w:rPr>
          <w:rFonts w:ascii="Arial" w:hAnsi="Arial" w:cs="Arial"/>
          <w:color w:val="222222"/>
          <w:vertAlign w:val="superscript"/>
        </w:rPr>
        <w:t>rd</w:t>
      </w:r>
      <w:r w:rsidRPr="00900634">
        <w:rPr>
          <w:rFonts w:ascii="Arial" w:hAnsi="Arial" w:cs="Arial"/>
          <w:color w:val="222222"/>
        </w:rPr>
        <w:t xml:space="preserve"> ed., (Nottingham &amp; Downers Grove, IL: Inter-Varsity Press, 2009/2014).</w:t>
      </w:r>
    </w:p>
    <w:p w14:paraId="7F4F1D9B" w14:textId="77777777" w:rsidR="001D5051" w:rsidRPr="00900634" w:rsidRDefault="001D5051" w:rsidP="0090063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  <w:color w:val="222222"/>
        </w:rPr>
      </w:pPr>
      <w:r w:rsidRPr="00900634">
        <w:rPr>
          <w:rFonts w:ascii="Arial" w:hAnsi="Arial" w:cs="Arial"/>
        </w:rPr>
        <w:t xml:space="preserve">James I Packer, </w:t>
      </w:r>
      <w:r w:rsidRPr="00900634">
        <w:rPr>
          <w:rFonts w:ascii="Arial" w:hAnsi="Arial" w:cs="Arial"/>
          <w:i/>
        </w:rPr>
        <w:t xml:space="preserve">Knowing God, </w:t>
      </w:r>
      <w:r w:rsidRPr="00900634">
        <w:rPr>
          <w:rFonts w:ascii="Arial" w:hAnsi="Arial" w:cs="Arial"/>
          <w:iCs/>
        </w:rPr>
        <w:t>3</w:t>
      </w:r>
      <w:r w:rsidRPr="00900634">
        <w:rPr>
          <w:rFonts w:ascii="Arial" w:hAnsi="Arial" w:cs="Arial"/>
          <w:iCs/>
          <w:vertAlign w:val="superscript"/>
        </w:rPr>
        <w:t>rd</w:t>
      </w:r>
      <w:r w:rsidRPr="00900634">
        <w:rPr>
          <w:rFonts w:ascii="Arial" w:hAnsi="Arial" w:cs="Arial"/>
          <w:iCs/>
        </w:rPr>
        <w:t xml:space="preserve"> ed.</w:t>
      </w:r>
      <w:r w:rsidRPr="00900634">
        <w:rPr>
          <w:rFonts w:ascii="Arial" w:hAnsi="Arial" w:cs="Arial"/>
        </w:rPr>
        <w:t xml:space="preserve"> (London: Hodder/John Murray, 2005). </w:t>
      </w:r>
    </w:p>
    <w:p w14:paraId="3BE90406" w14:textId="48E1A84C" w:rsidR="001D5051" w:rsidRPr="005B1908" w:rsidRDefault="001D5051" w:rsidP="0084507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  <w:i/>
          <w:color w:val="222222"/>
        </w:rPr>
      </w:pPr>
      <w:r w:rsidRPr="00900634">
        <w:rPr>
          <w:rFonts w:ascii="Arial" w:hAnsi="Arial" w:cs="Arial"/>
        </w:rPr>
        <w:t xml:space="preserve">John Stott, </w:t>
      </w:r>
      <w:r w:rsidRPr="00900634">
        <w:rPr>
          <w:rFonts w:ascii="Arial" w:hAnsi="Arial" w:cs="Arial"/>
          <w:i/>
          <w:iCs/>
          <w:color w:val="333333"/>
        </w:rPr>
        <w:t>Through the Year with John Stott: Daily Reflections from Genesis to Revelation</w:t>
      </w:r>
      <w:r w:rsidR="0084507F">
        <w:rPr>
          <w:rFonts w:ascii="Arial" w:hAnsi="Arial" w:cs="Arial"/>
          <w:i/>
          <w:color w:val="222222"/>
        </w:rPr>
        <w:t xml:space="preserve"> </w:t>
      </w:r>
      <w:r w:rsidRPr="0084507F">
        <w:rPr>
          <w:rFonts w:ascii="Arial" w:hAnsi="Arial" w:cs="Arial"/>
        </w:rPr>
        <w:t>(Monarch, 2015).</w:t>
      </w:r>
    </w:p>
    <w:p w14:paraId="2E25F9AA" w14:textId="77777777" w:rsidR="005B1908" w:rsidRDefault="005B1908" w:rsidP="005B1908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</w:rPr>
      </w:pPr>
    </w:p>
    <w:p w14:paraId="322A3CB9" w14:textId="0E96E192" w:rsidR="005B1908" w:rsidRDefault="005B1908" w:rsidP="005B1908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(Some </w:t>
      </w:r>
      <w:r>
        <w:rPr>
          <w:rFonts w:ascii="Arial" w:hAnsi="Arial" w:cs="Arial"/>
          <w:i/>
          <w:iCs/>
        </w:rPr>
        <w:t>helpful</w:t>
      </w:r>
      <w:r w:rsidRPr="005B1908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texts</w:t>
      </w:r>
      <w:r>
        <w:rPr>
          <w:rFonts w:ascii="Arial" w:hAnsi="Arial" w:cs="Arial"/>
        </w:rPr>
        <w:t>)</w:t>
      </w:r>
    </w:p>
    <w:p w14:paraId="56888DEC" w14:textId="2A78167B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John Calvin, </w:t>
      </w:r>
      <w:r w:rsidRPr="005B1908">
        <w:rPr>
          <w:rFonts w:ascii="Arial" w:hAnsi="Arial" w:cs="Arial"/>
          <w:i/>
          <w:color w:val="222222"/>
        </w:rPr>
        <w:t>Institutes of the Christian Religion</w:t>
      </w:r>
      <w:r w:rsidRPr="005B1908">
        <w:rPr>
          <w:rFonts w:ascii="Arial" w:hAnsi="Arial" w:cs="Arial"/>
          <w:iCs/>
          <w:color w:val="222222"/>
        </w:rPr>
        <w:t>, Vol. I &amp; II, ed. J. T. McNeil (Philadelphia: Westminster, 1960).</w:t>
      </w:r>
    </w:p>
    <w:p w14:paraId="4FB969AE" w14:textId="6374AE08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lastRenderedPageBreak/>
        <w:t xml:space="preserve">David Edwards, with John Stott, </w:t>
      </w:r>
      <w:r w:rsidRPr="005B1908">
        <w:rPr>
          <w:rFonts w:ascii="Arial" w:hAnsi="Arial" w:cs="Arial"/>
          <w:i/>
          <w:color w:val="222222"/>
        </w:rPr>
        <w:t>Essentials--A Liberal-Evangelical Dialogue</w:t>
      </w:r>
      <w:r w:rsidRPr="005B1908">
        <w:rPr>
          <w:rFonts w:ascii="Arial" w:hAnsi="Arial" w:cs="Arial"/>
          <w:iCs/>
          <w:color w:val="222222"/>
        </w:rPr>
        <w:t xml:space="preserve"> (London: Hodder, 1988).</w:t>
      </w:r>
    </w:p>
    <w:p w14:paraId="171814FA" w14:textId="0E45552E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Wayne Grudem, </w:t>
      </w:r>
      <w:r w:rsidRPr="005B1908">
        <w:rPr>
          <w:rFonts w:ascii="Arial" w:hAnsi="Arial" w:cs="Arial"/>
          <w:i/>
          <w:color w:val="222222"/>
        </w:rPr>
        <w:t>Bible Doctrine: Essential Teachings of the Christian Faith</w:t>
      </w:r>
      <w:r w:rsidRPr="005B1908">
        <w:rPr>
          <w:rFonts w:ascii="Arial" w:hAnsi="Arial" w:cs="Arial"/>
          <w:iCs/>
          <w:color w:val="222222"/>
        </w:rPr>
        <w:t xml:space="preserve"> (Grand Rapids, MI: Zondervan, 1999).</w:t>
      </w:r>
    </w:p>
    <w:p w14:paraId="11E9695B" w14:textId="14E18B3F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Hwa Yung, </w:t>
      </w:r>
      <w:r w:rsidRPr="005B1908">
        <w:rPr>
          <w:rFonts w:ascii="Arial" w:hAnsi="Arial" w:cs="Arial"/>
          <w:i/>
          <w:color w:val="222222"/>
        </w:rPr>
        <w:t>Mangoes or Bananas? The Quest for an Authentic Asian Christian Theology</w:t>
      </w:r>
      <w:r w:rsidRPr="005B1908">
        <w:rPr>
          <w:rFonts w:ascii="Arial" w:hAnsi="Arial" w:cs="Arial"/>
          <w:iCs/>
          <w:color w:val="222222"/>
        </w:rPr>
        <w:t>, 2nd ed. (Oxford: Regnum, 2014).</w:t>
      </w:r>
    </w:p>
    <w:p w14:paraId="427B73D1" w14:textId="22A99A68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Robin Keeley, ed., </w:t>
      </w:r>
      <w:r w:rsidRPr="005B1908">
        <w:rPr>
          <w:rFonts w:ascii="Arial" w:hAnsi="Arial" w:cs="Arial"/>
          <w:i/>
          <w:color w:val="222222"/>
        </w:rPr>
        <w:t>An Introduction to the Christian Faith</w:t>
      </w:r>
      <w:r w:rsidRPr="005B1908">
        <w:rPr>
          <w:rFonts w:ascii="Arial" w:hAnsi="Arial" w:cs="Arial"/>
          <w:iCs/>
          <w:color w:val="222222"/>
        </w:rPr>
        <w:t>, (Oxford: Lynx, 1992).</w:t>
      </w:r>
    </w:p>
    <w:p w14:paraId="2CDF15B4" w14:textId="7CC7C327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Thomas C. Oden, </w:t>
      </w:r>
      <w:r w:rsidRPr="005B1908">
        <w:rPr>
          <w:rFonts w:ascii="Arial" w:hAnsi="Arial" w:cs="Arial"/>
          <w:i/>
          <w:color w:val="222222"/>
        </w:rPr>
        <w:t>Classic Christianity: A Systematic Theology</w:t>
      </w:r>
      <w:r w:rsidRPr="005B1908">
        <w:rPr>
          <w:rFonts w:ascii="Arial" w:hAnsi="Arial" w:cs="Arial"/>
          <w:iCs/>
          <w:color w:val="222222"/>
        </w:rPr>
        <w:t>, One Vol. Ed. (New York: HarperCollins, 2009).</w:t>
      </w:r>
    </w:p>
    <w:p w14:paraId="1876024D" w14:textId="3DBA67C6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  <w:u w:val="single"/>
        </w:rPr>
      </w:pPr>
      <w:r w:rsidRPr="005B1908">
        <w:rPr>
          <w:rFonts w:ascii="Arial" w:hAnsi="Arial" w:cs="Arial"/>
          <w:iCs/>
          <w:color w:val="222222"/>
          <w:u w:val="single"/>
        </w:rPr>
        <w:t>Some Books on Methodist Theology:</w:t>
      </w:r>
    </w:p>
    <w:p w14:paraId="024309E3" w14:textId="77777777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Paul A. Mickey, </w:t>
      </w:r>
      <w:r w:rsidRPr="005B1908">
        <w:rPr>
          <w:rFonts w:ascii="Arial" w:hAnsi="Arial" w:cs="Arial"/>
          <w:i/>
          <w:color w:val="222222"/>
        </w:rPr>
        <w:t>Essentials of Wesleyan Theology: A Contemporary Affirmation</w:t>
      </w:r>
      <w:r w:rsidRPr="005B1908">
        <w:rPr>
          <w:rFonts w:ascii="Arial" w:hAnsi="Arial" w:cs="Arial"/>
          <w:iCs/>
          <w:color w:val="222222"/>
        </w:rPr>
        <w:t xml:space="preserve"> (Grand Rapids, MI: Zondervan, 1980).</w:t>
      </w:r>
    </w:p>
    <w:p w14:paraId="60DEE8A2" w14:textId="77777777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Thomas C. Oden, </w:t>
      </w:r>
      <w:r w:rsidRPr="005B1908">
        <w:rPr>
          <w:rFonts w:ascii="Arial" w:hAnsi="Arial" w:cs="Arial"/>
          <w:i/>
          <w:color w:val="222222"/>
        </w:rPr>
        <w:t>John Wesley’s Scriptural Christianity: A Plain Exposition of His Teaching on Christian Doctrine</w:t>
      </w:r>
      <w:r w:rsidRPr="005B1908">
        <w:rPr>
          <w:rFonts w:ascii="Arial" w:hAnsi="Arial" w:cs="Arial"/>
          <w:iCs/>
          <w:color w:val="222222"/>
        </w:rPr>
        <w:t xml:space="preserve"> (Grand Rapids, MI: Zondervan, 1994).</w:t>
      </w:r>
    </w:p>
    <w:p w14:paraId="628F7E45" w14:textId="77777777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Albert C. Outler, ed., </w:t>
      </w:r>
      <w:r w:rsidRPr="005B1908">
        <w:rPr>
          <w:rFonts w:ascii="Arial" w:hAnsi="Arial" w:cs="Arial"/>
          <w:i/>
          <w:color w:val="222222"/>
        </w:rPr>
        <w:t>John Wesley</w:t>
      </w:r>
      <w:r w:rsidRPr="005B1908">
        <w:rPr>
          <w:rFonts w:ascii="Arial" w:hAnsi="Arial" w:cs="Arial"/>
          <w:iCs/>
          <w:color w:val="222222"/>
        </w:rPr>
        <w:t xml:space="preserve"> (New York: Oxford University Press, 1964).</w:t>
      </w:r>
    </w:p>
    <w:p w14:paraId="3C7105A8" w14:textId="4B0D95C2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William Abraham &amp; James E. Kirby (eds.), </w:t>
      </w:r>
      <w:r w:rsidRPr="005B1908">
        <w:rPr>
          <w:rFonts w:ascii="Arial" w:hAnsi="Arial" w:cs="Arial"/>
          <w:i/>
          <w:color w:val="222222"/>
        </w:rPr>
        <w:t>The Oxford Handbook of Methodist Studies</w:t>
      </w:r>
      <w:r w:rsidRPr="005B1908">
        <w:rPr>
          <w:rFonts w:ascii="Arial" w:hAnsi="Arial" w:cs="Arial"/>
          <w:iCs/>
          <w:color w:val="222222"/>
        </w:rPr>
        <w:t xml:space="preserve"> (Oxford: Oxford University Press, 2009).</w:t>
      </w:r>
    </w:p>
    <w:p w14:paraId="3A9E76B9" w14:textId="2B68D8E9" w:rsidR="005B1908" w:rsidRPr="005B1908" w:rsidRDefault="005B1908" w:rsidP="005B1908">
      <w:pPr>
        <w:pStyle w:val="NormalWeb"/>
        <w:numPr>
          <w:ilvl w:val="0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  <w:u w:val="single"/>
        </w:rPr>
      </w:pPr>
      <w:r w:rsidRPr="005B1908">
        <w:rPr>
          <w:rFonts w:ascii="Arial" w:hAnsi="Arial" w:cs="Arial"/>
          <w:iCs/>
          <w:color w:val="222222"/>
          <w:u w:val="single"/>
        </w:rPr>
        <w:t>Dictionaries and Encyclopedias:</w:t>
      </w:r>
    </w:p>
    <w:p w14:paraId="6C3D6834" w14:textId="77777777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>Geoffrey W. Bromiley, ed</w:t>
      </w:r>
      <w:r w:rsidRPr="005B1908">
        <w:rPr>
          <w:rFonts w:ascii="Arial" w:hAnsi="Arial" w:cs="Arial"/>
          <w:i/>
          <w:color w:val="222222"/>
        </w:rPr>
        <w:t>., International Standard Bible Encyclopedia,</w:t>
      </w:r>
      <w:r w:rsidRPr="005B1908">
        <w:rPr>
          <w:rFonts w:ascii="Arial" w:hAnsi="Arial" w:cs="Arial"/>
          <w:iCs/>
          <w:color w:val="222222"/>
        </w:rPr>
        <w:t xml:space="preserve"> rev. ed., Vol.1-4 (Grand Rapids: Eerdmans, 1979-88).</w:t>
      </w:r>
    </w:p>
    <w:p w14:paraId="0AD37A4C" w14:textId="77777777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after="12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I. H. Marshall, et. al., eds., </w:t>
      </w:r>
      <w:r w:rsidRPr="005B1908">
        <w:rPr>
          <w:rFonts w:ascii="Arial" w:hAnsi="Arial" w:cs="Arial"/>
          <w:i/>
          <w:color w:val="222222"/>
        </w:rPr>
        <w:t>New Bible Dictionary,</w:t>
      </w:r>
      <w:r w:rsidRPr="005B1908">
        <w:rPr>
          <w:rFonts w:ascii="Arial" w:hAnsi="Arial" w:cs="Arial"/>
          <w:iCs/>
          <w:color w:val="222222"/>
        </w:rPr>
        <w:t xml:space="preserve"> 3rd. ed. (Nottingham &amp; Downers Grove, IL: Inter-Varsity Press, 1996).</w:t>
      </w:r>
    </w:p>
    <w:p w14:paraId="5377E161" w14:textId="6E075C32" w:rsidR="005B1908" w:rsidRPr="005B1908" w:rsidRDefault="005B1908" w:rsidP="005B1908">
      <w:pPr>
        <w:pStyle w:val="NormalWeb"/>
        <w:numPr>
          <w:ilvl w:val="1"/>
          <w:numId w:val="15"/>
        </w:numPr>
        <w:shd w:val="clear" w:color="auto" w:fill="FFFFFF"/>
        <w:spacing w:before="0" w:beforeAutospacing="0" w:after="120" w:afterAutospacing="0" w:line="360" w:lineRule="auto"/>
        <w:rPr>
          <w:rFonts w:ascii="Arial" w:hAnsi="Arial" w:cs="Arial"/>
          <w:iCs/>
          <w:color w:val="222222"/>
        </w:rPr>
      </w:pPr>
      <w:r w:rsidRPr="005B1908">
        <w:rPr>
          <w:rFonts w:ascii="Arial" w:hAnsi="Arial" w:cs="Arial"/>
          <w:iCs/>
          <w:color w:val="222222"/>
        </w:rPr>
        <w:t xml:space="preserve">Martin Davie, et. al., eds., </w:t>
      </w:r>
      <w:r w:rsidRPr="005B1908">
        <w:rPr>
          <w:rFonts w:ascii="Arial" w:hAnsi="Arial" w:cs="Arial"/>
          <w:i/>
          <w:color w:val="222222"/>
        </w:rPr>
        <w:t>New Dictionary of Theology: Historical and Systematic,</w:t>
      </w:r>
      <w:r w:rsidRPr="005B1908">
        <w:rPr>
          <w:rFonts w:ascii="Arial" w:hAnsi="Arial" w:cs="Arial"/>
          <w:iCs/>
          <w:color w:val="222222"/>
        </w:rPr>
        <w:t xml:space="preserve"> 2nd ed., (Nottingham &amp; Downers Grove, IL: Inter-Varsity Press, 2016).</w:t>
      </w:r>
    </w:p>
    <w:p w14:paraId="471D8D93" w14:textId="77777777" w:rsidR="001D5051" w:rsidRDefault="001D5051" w:rsidP="00900634">
      <w:pPr>
        <w:spacing w:after="120" w:line="360" w:lineRule="auto"/>
        <w:rPr>
          <w:rFonts w:ascii="Arial" w:hAnsi="Arial" w:cs="Arial"/>
          <w:sz w:val="24"/>
          <w:szCs w:val="24"/>
          <w:lang w:val="en-US"/>
        </w:rPr>
      </w:pPr>
    </w:p>
    <w:p w14:paraId="6C58959D" w14:textId="77777777" w:rsidR="00392688" w:rsidRPr="00900634" w:rsidRDefault="00392688" w:rsidP="00392688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00634">
        <w:rPr>
          <w:rFonts w:ascii="Arial" w:hAnsi="Arial" w:cs="Arial"/>
          <w:b/>
          <w:bCs/>
          <w:sz w:val="24"/>
          <w:szCs w:val="24"/>
          <w:u w:val="single"/>
          <w:lang w:val="en-US"/>
        </w:rPr>
        <w:t>Homiletics</w:t>
      </w:r>
    </w:p>
    <w:p w14:paraId="1D7091D6" w14:textId="77777777" w:rsidR="00392688" w:rsidRPr="00900634" w:rsidRDefault="00392688" w:rsidP="00392688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(Students are required to read any of the following TWO books)</w:t>
      </w:r>
    </w:p>
    <w:p w14:paraId="02978481" w14:textId="77777777" w:rsidR="00392688" w:rsidRPr="00900634" w:rsidRDefault="00392688" w:rsidP="00392688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Chapell, Bryan, </w:t>
      </w:r>
      <w:r w:rsidRPr="00900634">
        <w:rPr>
          <w:rFonts w:ascii="Arial" w:hAnsi="Arial" w:cs="Arial"/>
          <w:i/>
          <w:sz w:val="24"/>
          <w:szCs w:val="24"/>
        </w:rPr>
        <w:t xml:space="preserve">Christ-Centered Preaching </w:t>
      </w:r>
      <w:r w:rsidRPr="00900634">
        <w:rPr>
          <w:rFonts w:ascii="Arial" w:hAnsi="Arial" w:cs="Arial"/>
          <w:sz w:val="24"/>
          <w:szCs w:val="24"/>
        </w:rPr>
        <w:t>(Baker Books, 1994)</w:t>
      </w:r>
    </w:p>
    <w:p w14:paraId="09C30077" w14:textId="77777777" w:rsidR="00392688" w:rsidRPr="00900634" w:rsidRDefault="00392688" w:rsidP="00392688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i/>
          <w:sz w:val="24"/>
          <w:szCs w:val="24"/>
        </w:rPr>
        <w:lastRenderedPageBreak/>
        <w:t>John Wesley’s Forty-Four Sermons</w:t>
      </w:r>
      <w:r w:rsidRPr="00900634">
        <w:rPr>
          <w:rFonts w:ascii="Arial" w:hAnsi="Arial" w:cs="Arial"/>
          <w:sz w:val="24"/>
          <w:szCs w:val="24"/>
        </w:rPr>
        <w:t>, (Epworth Press)</w:t>
      </w:r>
    </w:p>
    <w:p w14:paraId="18F5802B" w14:textId="77777777" w:rsidR="00392688" w:rsidRPr="00900634" w:rsidRDefault="00392688" w:rsidP="00392688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Killinger, John, </w:t>
      </w:r>
      <w:r w:rsidRPr="00900634">
        <w:rPr>
          <w:rFonts w:ascii="Arial" w:hAnsi="Arial" w:cs="Arial"/>
          <w:i/>
          <w:sz w:val="24"/>
          <w:szCs w:val="24"/>
        </w:rPr>
        <w:t>Fundamentals of Preaching</w:t>
      </w:r>
      <w:r w:rsidRPr="00900634">
        <w:rPr>
          <w:rFonts w:ascii="Arial" w:hAnsi="Arial" w:cs="Arial"/>
          <w:sz w:val="24"/>
          <w:szCs w:val="24"/>
        </w:rPr>
        <w:t xml:space="preserve"> (Fortress Press, 1985)</w:t>
      </w:r>
    </w:p>
    <w:p w14:paraId="1D42BF2A" w14:textId="77777777" w:rsidR="00392688" w:rsidRPr="00900634" w:rsidRDefault="00392688" w:rsidP="00392688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900634">
        <w:rPr>
          <w:rFonts w:ascii="Arial" w:hAnsi="Arial" w:cs="Arial"/>
          <w:sz w:val="24"/>
          <w:szCs w:val="24"/>
        </w:rPr>
        <w:t>Lloyd-Jones</w:t>
      </w:r>
      <w:proofErr w:type="gramEnd"/>
      <w:r w:rsidRPr="00900634">
        <w:rPr>
          <w:rFonts w:ascii="Arial" w:hAnsi="Arial" w:cs="Arial"/>
          <w:sz w:val="24"/>
          <w:szCs w:val="24"/>
        </w:rPr>
        <w:t xml:space="preserve">, Martin, </w:t>
      </w:r>
      <w:r w:rsidRPr="00900634">
        <w:rPr>
          <w:rFonts w:ascii="Arial" w:hAnsi="Arial" w:cs="Arial"/>
          <w:i/>
          <w:sz w:val="24"/>
          <w:szCs w:val="24"/>
        </w:rPr>
        <w:t>Preaching and Preachers</w:t>
      </w:r>
      <w:r w:rsidRPr="00900634">
        <w:rPr>
          <w:rFonts w:ascii="Arial" w:hAnsi="Arial" w:cs="Arial"/>
          <w:sz w:val="24"/>
          <w:szCs w:val="24"/>
        </w:rPr>
        <w:t xml:space="preserve"> (Zondervan, 1971)</w:t>
      </w:r>
    </w:p>
    <w:p w14:paraId="24AC78C7" w14:textId="77777777" w:rsidR="00392688" w:rsidRPr="00900634" w:rsidRDefault="00392688" w:rsidP="00392688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Robinson, Haddon W. </w:t>
      </w:r>
      <w:r w:rsidRPr="00900634">
        <w:rPr>
          <w:rFonts w:ascii="Arial" w:hAnsi="Arial" w:cs="Arial"/>
          <w:i/>
          <w:sz w:val="24"/>
          <w:szCs w:val="24"/>
        </w:rPr>
        <w:t>Expository Preaching</w:t>
      </w:r>
      <w:r w:rsidRPr="00900634">
        <w:rPr>
          <w:rFonts w:ascii="Arial" w:hAnsi="Arial" w:cs="Arial"/>
          <w:sz w:val="24"/>
          <w:szCs w:val="24"/>
        </w:rPr>
        <w:t xml:space="preserve"> (IVP, 1986)</w:t>
      </w:r>
    </w:p>
    <w:p w14:paraId="07A22334" w14:textId="77777777" w:rsidR="00392688" w:rsidRPr="00900634" w:rsidRDefault="00392688" w:rsidP="00392688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sz w:val="24"/>
          <w:szCs w:val="24"/>
        </w:rPr>
        <w:t xml:space="preserve">Stott, John, </w:t>
      </w:r>
      <w:r w:rsidRPr="00900634">
        <w:rPr>
          <w:rFonts w:ascii="Arial" w:hAnsi="Arial" w:cs="Arial"/>
          <w:i/>
          <w:sz w:val="24"/>
          <w:szCs w:val="24"/>
        </w:rPr>
        <w:t>I Believe in Preaching</w:t>
      </w:r>
      <w:r w:rsidRPr="00900634">
        <w:rPr>
          <w:rFonts w:ascii="Arial" w:hAnsi="Arial" w:cs="Arial"/>
          <w:sz w:val="24"/>
          <w:szCs w:val="24"/>
        </w:rPr>
        <w:t xml:space="preserve"> (Hodder, 1982)</w:t>
      </w:r>
      <w:r w:rsidRPr="00900634">
        <w:rPr>
          <w:rFonts w:ascii="Arial" w:hAnsi="Arial" w:cs="Arial"/>
          <w:sz w:val="24"/>
          <w:szCs w:val="24"/>
        </w:rPr>
        <w:tab/>
      </w:r>
      <w:r w:rsidRPr="00900634">
        <w:rPr>
          <w:rFonts w:ascii="Arial" w:hAnsi="Arial" w:cs="Arial"/>
          <w:sz w:val="24"/>
          <w:szCs w:val="24"/>
        </w:rPr>
        <w:tab/>
      </w:r>
    </w:p>
    <w:p w14:paraId="245BAF16" w14:textId="431CEB1D" w:rsidR="00392688" w:rsidRDefault="00392688" w:rsidP="00900634">
      <w:pPr>
        <w:pStyle w:val="ListParagraph"/>
        <w:numPr>
          <w:ilvl w:val="0"/>
          <w:numId w:val="6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900634">
        <w:rPr>
          <w:rFonts w:ascii="Arial" w:hAnsi="Arial" w:cs="Arial"/>
          <w:i/>
          <w:sz w:val="24"/>
          <w:szCs w:val="24"/>
        </w:rPr>
        <w:t>The Pastor’s Guide to Effective Preaching</w:t>
      </w:r>
      <w:r w:rsidRPr="00900634">
        <w:rPr>
          <w:rFonts w:ascii="Arial" w:hAnsi="Arial" w:cs="Arial"/>
          <w:sz w:val="24"/>
          <w:szCs w:val="24"/>
        </w:rPr>
        <w:t xml:space="preserve"> (Beacon Hill Press, 2003)</w:t>
      </w:r>
    </w:p>
    <w:p w14:paraId="60245FC1" w14:textId="77777777" w:rsidR="00E15101" w:rsidRPr="00E15101" w:rsidRDefault="00E15101" w:rsidP="00E15101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7FBEFE62" w14:textId="0FEEC572" w:rsidR="00673C25" w:rsidRDefault="00E15101" w:rsidP="00673C25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19673A" wp14:editId="2799FA7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15000" cy="38100"/>
                <wp:effectExtent l="0" t="0" r="19050" b="19050"/>
                <wp:wrapNone/>
                <wp:docPr id="169778997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C09DD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0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" strokecolor="#156082 [3204]" strokeweight=".5pt">
                <v:stroke joinstyle="miter"/>
                <w10:wrap anchorx="margin"/>
              </v:line>
            </w:pict>
          </mc:Fallback>
        </mc:AlternateContent>
      </w:r>
    </w:p>
    <w:p w14:paraId="5442ABE6" w14:textId="77777777" w:rsidR="003738EE" w:rsidRDefault="003738EE" w:rsidP="00673C25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50D8C62" w14:textId="53649205" w:rsidR="00673C25" w:rsidRDefault="00673C25" w:rsidP="00673C25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ELECTIVE MODULES</w:t>
      </w:r>
    </w:p>
    <w:p w14:paraId="5BB78423" w14:textId="77777777" w:rsidR="00673C25" w:rsidRDefault="00673C25" w:rsidP="00673C25">
      <w:pPr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14:paraId="1B39FBFC" w14:textId="721AB6FB" w:rsidR="00673C25" w:rsidRDefault="00673C25" w:rsidP="00673C25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73C25">
        <w:rPr>
          <w:rFonts w:ascii="Arial" w:hAnsi="Arial" w:cs="Arial"/>
          <w:b/>
          <w:bCs/>
          <w:sz w:val="24"/>
          <w:szCs w:val="24"/>
          <w:u w:val="single"/>
        </w:rPr>
        <w:t xml:space="preserve">Youth </w:t>
      </w:r>
      <w:r>
        <w:rPr>
          <w:rFonts w:ascii="Arial" w:hAnsi="Arial" w:cs="Arial"/>
          <w:b/>
          <w:bCs/>
          <w:sz w:val="24"/>
          <w:szCs w:val="24"/>
          <w:u w:val="single"/>
        </w:rPr>
        <w:t>Ministry</w:t>
      </w:r>
    </w:p>
    <w:p w14:paraId="43B73293" w14:textId="77777777" w:rsidR="00673C25" w:rsidRPr="00900634" w:rsidRDefault="00673C25" w:rsidP="00673C25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(Students are required to read any of the following TWO books)</w:t>
      </w:r>
    </w:p>
    <w:p w14:paraId="5CB4E3E5" w14:textId="3B698D7B" w:rsidR="00673C25" w:rsidRPr="00673C25" w:rsidRDefault="00673C25" w:rsidP="00673C25">
      <w:pPr>
        <w:pStyle w:val="ListParagraph"/>
        <w:numPr>
          <w:ilvl w:val="0"/>
          <w:numId w:val="7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DeVries, Mark. Family-based Youth Ministry. Downers Grove: IVP, 2010.</w:t>
      </w:r>
    </w:p>
    <w:p w14:paraId="2297A09C" w14:textId="5B65717D" w:rsidR="00673C25" w:rsidRPr="00673C25" w:rsidRDefault="00673C25" w:rsidP="00673C25">
      <w:pPr>
        <w:pStyle w:val="ListParagraph"/>
        <w:numPr>
          <w:ilvl w:val="0"/>
          <w:numId w:val="7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Joiner, Reggie et al. When Relationships Matter: Making Your Church A Place Where Kids &amp; Teenagers Belong. USA: Orange, 2019.</w:t>
      </w:r>
    </w:p>
    <w:p w14:paraId="2DF94109" w14:textId="1E015D4D" w:rsidR="00673C25" w:rsidRPr="00673C25" w:rsidRDefault="00673C25" w:rsidP="00673C25">
      <w:pPr>
        <w:pStyle w:val="ListParagraph"/>
        <w:numPr>
          <w:ilvl w:val="0"/>
          <w:numId w:val="7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 xml:space="preserve">Oestreicher, Mark, ed. Youth Ministry </w:t>
      </w:r>
      <w:proofErr w:type="gramStart"/>
      <w:r w:rsidRPr="00673C25">
        <w:rPr>
          <w:rFonts w:ascii="Arial" w:hAnsi="Arial" w:cs="Arial"/>
          <w:sz w:val="24"/>
          <w:szCs w:val="24"/>
        </w:rPr>
        <w:t>In</w:t>
      </w:r>
      <w:proofErr w:type="gramEnd"/>
      <w:r w:rsidRPr="00673C25">
        <w:rPr>
          <w:rFonts w:ascii="Arial" w:hAnsi="Arial" w:cs="Arial"/>
          <w:sz w:val="24"/>
          <w:szCs w:val="24"/>
        </w:rPr>
        <w:t xml:space="preserve"> This Season </w:t>
      </w:r>
      <w:proofErr w:type="gramStart"/>
      <w:r w:rsidRPr="00673C25">
        <w:rPr>
          <w:rFonts w:ascii="Arial" w:hAnsi="Arial" w:cs="Arial"/>
          <w:sz w:val="24"/>
          <w:szCs w:val="24"/>
        </w:rPr>
        <w:t>Of</w:t>
      </w:r>
      <w:proofErr w:type="gramEnd"/>
      <w:r w:rsidRPr="00673C25">
        <w:rPr>
          <w:rFonts w:ascii="Arial" w:hAnsi="Arial" w:cs="Arial"/>
          <w:sz w:val="24"/>
          <w:szCs w:val="24"/>
        </w:rPr>
        <w:t xml:space="preserve"> Disruption. USA: The Youth Cartel, 2020</w:t>
      </w:r>
    </w:p>
    <w:p w14:paraId="15777916" w14:textId="5DBF9F07" w:rsidR="00673C25" w:rsidRDefault="00673C25" w:rsidP="00673C25">
      <w:pPr>
        <w:pStyle w:val="ListParagraph"/>
        <w:numPr>
          <w:ilvl w:val="0"/>
          <w:numId w:val="7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Housman, Brian. Tech-Savvy Parenting. 2nd ed.  Randal House Publishers, 2019.</w:t>
      </w:r>
    </w:p>
    <w:p w14:paraId="017ACE47" w14:textId="77777777" w:rsidR="00673C25" w:rsidRDefault="00673C25" w:rsidP="00673C25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1728C5F7" w14:textId="77777777" w:rsidR="0047038D" w:rsidRDefault="0047038D" w:rsidP="0047038D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Church History</w:t>
      </w:r>
    </w:p>
    <w:p w14:paraId="123F4D74" w14:textId="1F806ECF" w:rsidR="0047038D" w:rsidRPr="0047038D" w:rsidRDefault="0047038D" w:rsidP="0047038D">
      <w:pPr>
        <w:spacing w:after="120"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(A</w:t>
      </w:r>
      <w:r w:rsidRPr="0047038D">
        <w:rPr>
          <w:rFonts w:ascii="Arial" w:hAnsi="Arial" w:cs="Arial"/>
          <w:i/>
          <w:iCs/>
          <w:sz w:val="24"/>
          <w:szCs w:val="24"/>
        </w:rPr>
        <w:t>ll resources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47038D">
        <w:rPr>
          <w:rFonts w:ascii="Arial" w:hAnsi="Arial" w:cs="Arial"/>
          <w:i/>
          <w:iCs/>
          <w:sz w:val="24"/>
          <w:szCs w:val="24"/>
        </w:rPr>
        <w:t xml:space="preserve">can be found at </w:t>
      </w:r>
      <w:hyperlink r:id="rId6" w:history="1">
        <w:r w:rsidRPr="0047038D">
          <w:rPr>
            <w:rStyle w:val="Hyperlink"/>
            <w:rFonts w:ascii="Arial" w:hAnsi="Arial" w:cs="Arial"/>
            <w:i/>
            <w:iCs/>
            <w:sz w:val="24"/>
            <w:szCs w:val="24"/>
          </w:rPr>
          <w:t>https://drive.google.com/drive/folders/1sR8Pmj5baJfXqxdBzebWs6HOOk7QH5WT?usp=drive_link</w:t>
        </w:r>
      </w:hyperlink>
      <w:r>
        <w:rPr>
          <w:rFonts w:ascii="Arial" w:hAnsi="Arial" w:cs="Arial"/>
          <w:i/>
          <w:iCs/>
          <w:sz w:val="24"/>
          <w:szCs w:val="24"/>
        </w:rPr>
        <w:t>)</w:t>
      </w:r>
    </w:p>
    <w:p w14:paraId="0C2233C5" w14:textId="77777777" w:rsidR="0047038D" w:rsidRDefault="0047038D" w:rsidP="00673C25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10C2BFB8" w14:textId="0E4BEC6C" w:rsidR="00673C25" w:rsidRDefault="00673C25" w:rsidP="00673C25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73C25">
        <w:rPr>
          <w:rFonts w:ascii="Arial" w:hAnsi="Arial" w:cs="Arial"/>
          <w:b/>
          <w:bCs/>
          <w:sz w:val="24"/>
          <w:szCs w:val="24"/>
          <w:u w:val="single"/>
        </w:rPr>
        <w:t>Worship &amp; Liturgy</w:t>
      </w:r>
    </w:p>
    <w:p w14:paraId="335114F6" w14:textId="77777777" w:rsidR="00673C25" w:rsidRPr="00900634" w:rsidRDefault="00673C25" w:rsidP="00673C25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3285D5DC" w14:textId="7EB7715E" w:rsidR="00673C25" w:rsidRPr="00673C25" w:rsidRDefault="00673C25" w:rsidP="00673C25">
      <w:pPr>
        <w:pStyle w:val="ListParagraph"/>
        <w:numPr>
          <w:ilvl w:val="0"/>
          <w:numId w:val="10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lastRenderedPageBreak/>
        <w:t>Robert E. Webber, The Complete Library of Christian Worship, Vol. 1. Nashville: Abbot Martin Press, 1993. (Chapters 1, 2, 5 to 9)</w:t>
      </w:r>
    </w:p>
    <w:p w14:paraId="536A3755" w14:textId="32D0ADC7" w:rsidR="00673C25" w:rsidRPr="00673C25" w:rsidRDefault="00673C25" w:rsidP="00673C25">
      <w:pPr>
        <w:pStyle w:val="ListParagraph"/>
        <w:numPr>
          <w:ilvl w:val="0"/>
          <w:numId w:val="10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Jeffrey A Truscott, Twelve Whys of Worship: How All the Actions of Our Worship Glorify God, Singapore: Genesis Books, 2018.</w:t>
      </w:r>
    </w:p>
    <w:p w14:paraId="19F63330" w14:textId="0AA78669" w:rsidR="00673C25" w:rsidRPr="00673C25" w:rsidRDefault="00673C25" w:rsidP="00673C25">
      <w:pPr>
        <w:pStyle w:val="ListParagraph"/>
        <w:numPr>
          <w:ilvl w:val="0"/>
          <w:numId w:val="10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 xml:space="preserve">James K.A. Smith, </w:t>
      </w:r>
      <w:proofErr w:type="gramStart"/>
      <w:r w:rsidRPr="00673C25">
        <w:rPr>
          <w:rFonts w:ascii="Arial" w:hAnsi="Arial" w:cs="Arial"/>
          <w:sz w:val="24"/>
          <w:szCs w:val="24"/>
        </w:rPr>
        <w:t>You</w:t>
      </w:r>
      <w:proofErr w:type="gramEnd"/>
      <w:r w:rsidRPr="00673C25">
        <w:rPr>
          <w:rFonts w:ascii="Arial" w:hAnsi="Arial" w:cs="Arial"/>
          <w:sz w:val="24"/>
          <w:szCs w:val="24"/>
        </w:rPr>
        <w:t xml:space="preserve"> are What You Love: </w:t>
      </w:r>
      <w:proofErr w:type="gramStart"/>
      <w:r w:rsidRPr="00673C25">
        <w:rPr>
          <w:rFonts w:ascii="Arial" w:hAnsi="Arial" w:cs="Arial"/>
          <w:sz w:val="24"/>
          <w:szCs w:val="24"/>
        </w:rPr>
        <w:t>the</w:t>
      </w:r>
      <w:proofErr w:type="gramEnd"/>
      <w:r w:rsidRPr="00673C25">
        <w:rPr>
          <w:rFonts w:ascii="Arial" w:hAnsi="Arial" w:cs="Arial"/>
          <w:sz w:val="24"/>
          <w:szCs w:val="24"/>
        </w:rPr>
        <w:t xml:space="preserve"> Spiritual Power of Habit, Grand Rapids, Michigan: Brazos Press, 2016.</w:t>
      </w:r>
    </w:p>
    <w:p w14:paraId="41656B31" w14:textId="77777777" w:rsidR="00673C25" w:rsidRPr="00900634" w:rsidRDefault="00673C25" w:rsidP="00673C25">
      <w:pPr>
        <w:tabs>
          <w:tab w:val="left" w:pos="450"/>
        </w:tabs>
        <w:spacing w:after="12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val="en-GB"/>
        </w:rPr>
      </w:pPr>
      <w:r w:rsidRPr="00900634">
        <w:rPr>
          <w:rFonts w:ascii="Arial" w:eastAsia="Times New Roman" w:hAnsi="Arial" w:cs="Arial"/>
          <w:i/>
          <w:iCs/>
          <w:sz w:val="24"/>
          <w:szCs w:val="24"/>
          <w:lang w:val="en-GB"/>
        </w:rPr>
        <w:t>(Additional Resources)</w:t>
      </w:r>
    </w:p>
    <w:p w14:paraId="0E9E7748" w14:textId="1528E8F1" w:rsidR="00673C25" w:rsidRPr="00673C25" w:rsidRDefault="00673C25" w:rsidP="00673C25">
      <w:pPr>
        <w:pStyle w:val="ListParagraph"/>
        <w:numPr>
          <w:ilvl w:val="0"/>
          <w:numId w:val="1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Constance Cherry, The Worship Architect: A Blueprint for Designing Culturally Relevant and Biblically Faithful Services, 2nd ed. Grand Rapids: Baker Academic, 2021.</w:t>
      </w:r>
    </w:p>
    <w:p w14:paraId="7052B987" w14:textId="5D7D252A" w:rsidR="00673C25" w:rsidRPr="00673C25" w:rsidRDefault="00673C25" w:rsidP="00673C25">
      <w:pPr>
        <w:pStyle w:val="ListParagraph"/>
        <w:numPr>
          <w:ilvl w:val="0"/>
          <w:numId w:val="1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Hoyt L. Hickman, ed. Worship Resources of the United Methodist Hymnal. Nashville: Abingdon Press, 1989.</w:t>
      </w:r>
    </w:p>
    <w:p w14:paraId="30A46EF9" w14:textId="25079E44" w:rsidR="00673C25" w:rsidRPr="00673C25" w:rsidRDefault="00673C25" w:rsidP="00673C25">
      <w:pPr>
        <w:pStyle w:val="ListParagraph"/>
        <w:numPr>
          <w:ilvl w:val="0"/>
          <w:numId w:val="1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Marva Dawn, A Royal "Waste" of Time: The Splendor of Worshiping God and Being Church for the World. Grand Rapids: Eerdmans, 1995.</w:t>
      </w:r>
    </w:p>
    <w:p w14:paraId="0F96FABB" w14:textId="304F60A9" w:rsidR="00673C25" w:rsidRDefault="00673C25" w:rsidP="00673C25">
      <w:pPr>
        <w:pStyle w:val="ListParagraph"/>
        <w:numPr>
          <w:ilvl w:val="0"/>
          <w:numId w:val="1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73C25">
        <w:rPr>
          <w:rFonts w:ascii="Arial" w:hAnsi="Arial" w:cs="Arial"/>
          <w:sz w:val="24"/>
          <w:szCs w:val="24"/>
        </w:rPr>
        <w:t>Jeffrey Truscott, Worship: A Practical Guide. Singapore: Genesis, 2011.</w:t>
      </w:r>
    </w:p>
    <w:p w14:paraId="7D83B40E" w14:textId="77777777" w:rsidR="0047038D" w:rsidRDefault="0047038D" w:rsidP="0047038D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2328A855" w14:textId="77777777" w:rsidR="0047038D" w:rsidRDefault="0047038D" w:rsidP="0047038D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73C25">
        <w:rPr>
          <w:rFonts w:ascii="Arial" w:hAnsi="Arial" w:cs="Arial"/>
          <w:b/>
          <w:bCs/>
          <w:sz w:val="24"/>
          <w:szCs w:val="24"/>
          <w:u w:val="single"/>
        </w:rPr>
        <w:t>Marriage Ministry</w:t>
      </w:r>
    </w:p>
    <w:p w14:paraId="69CE9905" w14:textId="77777777" w:rsidR="0047038D" w:rsidRPr="00900634" w:rsidRDefault="0047038D" w:rsidP="0047038D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35D15458" w14:textId="6C41CB5E" w:rsidR="0047038D" w:rsidRPr="00673C25" w:rsidRDefault="00C3054E" w:rsidP="0047038D">
      <w:pPr>
        <w:pStyle w:val="ListParagraph"/>
        <w:numPr>
          <w:ilvl w:val="0"/>
          <w:numId w:val="8"/>
        </w:numPr>
        <w:spacing w:after="120"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 Piper,</w:t>
      </w:r>
      <w:r w:rsidR="002B7CFB">
        <w:rPr>
          <w:rFonts w:ascii="Arial" w:hAnsi="Arial" w:cs="Arial"/>
          <w:sz w:val="24"/>
          <w:szCs w:val="24"/>
        </w:rPr>
        <w:t xml:space="preserve"> </w:t>
      </w:r>
      <w:r w:rsidR="0047038D" w:rsidRPr="00673C25">
        <w:rPr>
          <w:rFonts w:ascii="Arial" w:hAnsi="Arial" w:cs="Arial"/>
          <w:sz w:val="24"/>
          <w:szCs w:val="24"/>
        </w:rPr>
        <w:t xml:space="preserve">This Momentary Marriage: A </w:t>
      </w:r>
      <w:r>
        <w:rPr>
          <w:rFonts w:ascii="Arial" w:hAnsi="Arial" w:cs="Arial"/>
          <w:sz w:val="24"/>
          <w:szCs w:val="24"/>
        </w:rPr>
        <w:t>P</w:t>
      </w:r>
      <w:r w:rsidR="0047038D" w:rsidRPr="00673C25">
        <w:rPr>
          <w:rFonts w:ascii="Arial" w:hAnsi="Arial" w:cs="Arial"/>
          <w:sz w:val="24"/>
          <w:szCs w:val="24"/>
        </w:rPr>
        <w:t>arable of Permanence. Illinois: Crossway Books</w:t>
      </w:r>
      <w:r w:rsidR="002B7CFB">
        <w:rPr>
          <w:rFonts w:ascii="Arial" w:hAnsi="Arial" w:cs="Arial"/>
          <w:sz w:val="24"/>
          <w:szCs w:val="24"/>
        </w:rPr>
        <w:t>, 2009</w:t>
      </w:r>
      <w:r w:rsidR="0047038D" w:rsidRPr="00673C25">
        <w:rPr>
          <w:rFonts w:ascii="Arial" w:hAnsi="Arial" w:cs="Arial"/>
          <w:sz w:val="24"/>
          <w:szCs w:val="24"/>
        </w:rPr>
        <w:t xml:space="preserve">. </w:t>
      </w:r>
      <w:r w:rsidR="0047038D" w:rsidRPr="00673C25">
        <w:rPr>
          <w:rFonts w:ascii="Arial" w:hAnsi="Arial" w:cs="Arial"/>
          <w:i/>
          <w:iCs/>
          <w:sz w:val="24"/>
          <w:szCs w:val="24"/>
        </w:rPr>
        <w:t xml:space="preserve">(Can be found at </w:t>
      </w:r>
      <w:hyperlink r:id="rId7" w:history="1">
        <w:r w:rsidR="0047038D" w:rsidRPr="00673C25">
          <w:rPr>
            <w:rStyle w:val="Hyperlink"/>
            <w:rFonts w:ascii="Arial" w:hAnsi="Arial" w:cs="Arial"/>
            <w:i/>
            <w:iCs/>
            <w:sz w:val="24"/>
            <w:szCs w:val="24"/>
          </w:rPr>
          <w:t>https://document.desiringgod.org/this-momentary-marriage-en.pdf?ts= 1439242071</w:t>
        </w:r>
      </w:hyperlink>
      <w:r w:rsidR="0047038D" w:rsidRPr="00673C25">
        <w:rPr>
          <w:rFonts w:ascii="Arial" w:hAnsi="Arial" w:cs="Arial"/>
          <w:i/>
          <w:iCs/>
          <w:sz w:val="24"/>
          <w:szCs w:val="24"/>
        </w:rPr>
        <w:t>)</w:t>
      </w:r>
    </w:p>
    <w:p w14:paraId="3A9D93A7" w14:textId="1241EE5A" w:rsidR="0047038D" w:rsidRPr="00673C25" w:rsidRDefault="00C3054E" w:rsidP="0047038D">
      <w:pPr>
        <w:pStyle w:val="ListParagraph"/>
        <w:numPr>
          <w:ilvl w:val="0"/>
          <w:numId w:val="8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Randy Pope, </w:t>
      </w:r>
      <w:r w:rsidR="0047038D" w:rsidRPr="00673C25">
        <w:rPr>
          <w:rFonts w:ascii="Arial" w:hAnsi="Arial" w:cs="Arial"/>
          <w:sz w:val="24"/>
          <w:szCs w:val="24"/>
        </w:rPr>
        <w:t>Finding Your Million Dollar Mate. Chicago: Northfield Publishing</w:t>
      </w:r>
      <w:r>
        <w:rPr>
          <w:rFonts w:ascii="Arial" w:hAnsi="Arial" w:cs="Arial"/>
          <w:sz w:val="24"/>
          <w:szCs w:val="24"/>
        </w:rPr>
        <w:t>, 2004</w:t>
      </w:r>
      <w:r w:rsidR="0047038D" w:rsidRPr="00673C25">
        <w:rPr>
          <w:rFonts w:ascii="Arial" w:hAnsi="Arial" w:cs="Arial"/>
          <w:sz w:val="24"/>
          <w:szCs w:val="24"/>
        </w:rPr>
        <w:t>.</w:t>
      </w:r>
    </w:p>
    <w:p w14:paraId="4A3645C9" w14:textId="77777777" w:rsidR="0047038D" w:rsidRPr="00900634" w:rsidRDefault="0047038D" w:rsidP="0047038D">
      <w:pPr>
        <w:tabs>
          <w:tab w:val="left" w:pos="450"/>
        </w:tabs>
        <w:spacing w:after="12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val="en-GB"/>
        </w:rPr>
      </w:pPr>
      <w:r w:rsidRPr="00900634">
        <w:rPr>
          <w:rFonts w:ascii="Arial" w:eastAsia="Times New Roman" w:hAnsi="Arial" w:cs="Arial"/>
          <w:i/>
          <w:iCs/>
          <w:sz w:val="24"/>
          <w:szCs w:val="24"/>
          <w:lang w:val="en-GB"/>
        </w:rPr>
        <w:t>(Additional Resources)</w:t>
      </w:r>
    </w:p>
    <w:p w14:paraId="1F1FFAE0" w14:textId="5596036C" w:rsidR="0047038D" w:rsidRPr="00673C25" w:rsidRDefault="00C3054E" w:rsidP="0047038D">
      <w:pPr>
        <w:pStyle w:val="ListParagraph"/>
        <w:numPr>
          <w:ilvl w:val="0"/>
          <w:numId w:val="9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Tim </w:t>
      </w:r>
      <w:r w:rsidRPr="00673C25">
        <w:rPr>
          <w:rFonts w:ascii="Arial" w:hAnsi="Arial" w:cs="Arial"/>
          <w:sz w:val="24"/>
          <w:szCs w:val="24"/>
        </w:rPr>
        <w:t xml:space="preserve">LaHaye &amp; </w:t>
      </w:r>
      <w:r>
        <w:rPr>
          <w:rFonts w:ascii="Arial" w:hAnsi="Arial" w:cs="Arial"/>
          <w:sz w:val="24"/>
          <w:szCs w:val="24"/>
        </w:rPr>
        <w:t xml:space="preserve">Beverly </w:t>
      </w:r>
      <w:r w:rsidRPr="00673C25">
        <w:rPr>
          <w:rFonts w:ascii="Arial" w:hAnsi="Arial" w:cs="Arial"/>
          <w:sz w:val="24"/>
          <w:szCs w:val="24"/>
        </w:rPr>
        <w:t>LaHaye</w:t>
      </w:r>
      <w:r>
        <w:rPr>
          <w:rFonts w:ascii="Arial" w:hAnsi="Arial" w:cs="Arial"/>
          <w:sz w:val="24"/>
          <w:szCs w:val="24"/>
        </w:rPr>
        <w:t xml:space="preserve">, </w:t>
      </w:r>
      <w:r w:rsidRPr="00C3054E">
        <w:rPr>
          <w:rFonts w:ascii="Arial" w:hAnsi="Arial" w:cs="Arial"/>
          <w:sz w:val="24"/>
          <w:szCs w:val="24"/>
        </w:rPr>
        <w:t>The Act of Marriage: The Beauty of Sexual Love</w:t>
      </w:r>
      <w:r w:rsidR="0047038D" w:rsidRPr="00673C25">
        <w:rPr>
          <w:rFonts w:ascii="Arial" w:hAnsi="Arial" w:cs="Arial"/>
          <w:sz w:val="24"/>
          <w:szCs w:val="24"/>
        </w:rPr>
        <w:t>. Grand Rapids, MI: Zondervan</w:t>
      </w:r>
      <w:r>
        <w:rPr>
          <w:rFonts w:ascii="Arial" w:hAnsi="Arial" w:cs="Arial"/>
          <w:sz w:val="24"/>
          <w:szCs w:val="24"/>
        </w:rPr>
        <w:t>, 1998</w:t>
      </w:r>
      <w:r w:rsidR="0047038D" w:rsidRPr="00673C25">
        <w:rPr>
          <w:rFonts w:ascii="Arial" w:hAnsi="Arial" w:cs="Arial"/>
          <w:sz w:val="24"/>
          <w:szCs w:val="24"/>
        </w:rPr>
        <w:t>.</w:t>
      </w:r>
    </w:p>
    <w:p w14:paraId="28E82876" w14:textId="182D4DD0" w:rsidR="0047038D" w:rsidRPr="00673C25" w:rsidRDefault="00C3054E" w:rsidP="0047038D">
      <w:pPr>
        <w:pStyle w:val="ListParagraph"/>
        <w:numPr>
          <w:ilvl w:val="0"/>
          <w:numId w:val="9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John Gray, </w:t>
      </w:r>
      <w:r w:rsidRPr="00C3054E">
        <w:rPr>
          <w:rFonts w:ascii="Arial" w:hAnsi="Arial" w:cs="Arial"/>
          <w:sz w:val="24"/>
          <w:szCs w:val="24"/>
        </w:rPr>
        <w:t>Men, Women and Relationships: Making Peace with the Opposite Sex</w:t>
      </w:r>
      <w:r w:rsidR="0047038D" w:rsidRPr="00673C25">
        <w:rPr>
          <w:rFonts w:ascii="Arial" w:hAnsi="Arial" w:cs="Arial"/>
          <w:sz w:val="24"/>
          <w:szCs w:val="24"/>
        </w:rPr>
        <w:t>. New York: Harper Paperbacks</w:t>
      </w:r>
      <w:r>
        <w:rPr>
          <w:rFonts w:ascii="Arial" w:hAnsi="Arial" w:cs="Arial"/>
          <w:sz w:val="24"/>
          <w:szCs w:val="24"/>
        </w:rPr>
        <w:t>, 2002</w:t>
      </w:r>
      <w:r w:rsidR="0047038D" w:rsidRPr="00673C25">
        <w:rPr>
          <w:rFonts w:ascii="Arial" w:hAnsi="Arial" w:cs="Arial"/>
          <w:sz w:val="24"/>
          <w:szCs w:val="24"/>
        </w:rPr>
        <w:t>.</w:t>
      </w:r>
    </w:p>
    <w:p w14:paraId="34DB1FDC" w14:textId="0F79212A" w:rsidR="00E15101" w:rsidRDefault="00C3054E" w:rsidP="00E15101">
      <w:pPr>
        <w:pStyle w:val="ListParagraph"/>
        <w:numPr>
          <w:ilvl w:val="0"/>
          <w:numId w:val="9"/>
        </w:num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Henry Cloud &amp; John Townsend, </w:t>
      </w:r>
      <w:r w:rsidRPr="00C3054E">
        <w:rPr>
          <w:rFonts w:ascii="Arial" w:hAnsi="Arial" w:cs="Arial"/>
          <w:sz w:val="24"/>
          <w:szCs w:val="24"/>
        </w:rPr>
        <w:t xml:space="preserve">Boundaries in Marriage: Understanding the Choices That </w:t>
      </w:r>
      <w:proofErr w:type="gramStart"/>
      <w:r w:rsidRPr="00C3054E">
        <w:rPr>
          <w:rFonts w:ascii="Arial" w:hAnsi="Arial" w:cs="Arial"/>
          <w:sz w:val="24"/>
          <w:szCs w:val="24"/>
        </w:rPr>
        <w:t>Make or Break</w:t>
      </w:r>
      <w:proofErr w:type="gramEnd"/>
      <w:r w:rsidRPr="00C3054E">
        <w:rPr>
          <w:rFonts w:ascii="Arial" w:hAnsi="Arial" w:cs="Arial"/>
          <w:sz w:val="24"/>
          <w:szCs w:val="24"/>
        </w:rPr>
        <w:t xml:space="preserve"> Loving Relationships</w:t>
      </w:r>
      <w:r w:rsidR="0047038D" w:rsidRPr="00673C25">
        <w:rPr>
          <w:rFonts w:ascii="Arial" w:hAnsi="Arial" w:cs="Arial"/>
          <w:sz w:val="24"/>
          <w:szCs w:val="24"/>
        </w:rPr>
        <w:t>. Grand Rapids: Zondervan</w:t>
      </w:r>
      <w:r>
        <w:rPr>
          <w:rFonts w:ascii="Arial" w:hAnsi="Arial" w:cs="Arial"/>
          <w:sz w:val="24"/>
          <w:szCs w:val="24"/>
        </w:rPr>
        <w:t>, 2002</w:t>
      </w:r>
      <w:r w:rsidR="0047038D" w:rsidRPr="00673C25">
        <w:rPr>
          <w:rFonts w:ascii="Arial" w:hAnsi="Arial" w:cs="Arial"/>
          <w:sz w:val="24"/>
          <w:szCs w:val="24"/>
        </w:rPr>
        <w:t>.</w:t>
      </w:r>
    </w:p>
    <w:p w14:paraId="70FB1173" w14:textId="77777777" w:rsidR="005403E5" w:rsidRDefault="005403E5" w:rsidP="005403E5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5DBB5558" w14:textId="3EC9174D" w:rsidR="005403E5" w:rsidRPr="00862BE5" w:rsidRDefault="005403E5" w:rsidP="005403E5">
      <w:pPr>
        <w:spacing w:after="12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62BE5">
        <w:rPr>
          <w:rFonts w:ascii="Arial" w:hAnsi="Arial" w:cs="Arial"/>
          <w:b/>
          <w:bCs/>
          <w:sz w:val="24"/>
          <w:szCs w:val="24"/>
          <w:u w:val="single"/>
        </w:rPr>
        <w:t>An Introduction to Mentoring</w:t>
      </w:r>
      <w:r w:rsidR="00231DCA" w:rsidRPr="00862BE5">
        <w:rPr>
          <w:rFonts w:ascii="Arial" w:hAnsi="Arial" w:cs="Arial"/>
          <w:b/>
          <w:bCs/>
          <w:sz w:val="24"/>
          <w:szCs w:val="24"/>
          <w:u w:val="single"/>
        </w:rPr>
        <w:t xml:space="preserve"> &amp; Coching in Ministry</w:t>
      </w:r>
    </w:p>
    <w:p w14:paraId="1A231617" w14:textId="77777777" w:rsidR="00231DCA" w:rsidRPr="00862BE5" w:rsidRDefault="00231DCA" w:rsidP="00231DCA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862BE5">
        <w:rPr>
          <w:rFonts w:ascii="Arial" w:hAnsi="Arial" w:cs="Arial"/>
          <w:i/>
          <w:iCs/>
          <w:sz w:val="24"/>
          <w:szCs w:val="24"/>
          <w:lang w:val="en-US"/>
        </w:rPr>
        <w:t>(Students are required to read any of the following TWO books)</w:t>
      </w:r>
    </w:p>
    <w:p w14:paraId="2B2BB836" w14:textId="32C3D62B" w:rsidR="00231DCA" w:rsidRPr="00862BE5" w:rsidRDefault="00231DCA" w:rsidP="00B41137">
      <w:pPr>
        <w:numPr>
          <w:ilvl w:val="0"/>
          <w:numId w:val="13"/>
        </w:numPr>
        <w:spacing w:after="0" w:line="360" w:lineRule="auto"/>
        <w:rPr>
          <w:rFonts w:ascii="Arial" w:hAnsi="Arial" w:cs="Arial"/>
          <w:kern w:val="0"/>
          <w:sz w:val="24"/>
          <w:szCs w:val="24"/>
          <w:lang w:val="en-US"/>
          <w14:ligatures w14:val="none"/>
        </w:rPr>
      </w:pP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Ajith</w:t>
      </w:r>
      <w:r w:rsidR="00097567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 Fernando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, Discipling in a Multicultural World</w:t>
      </w:r>
      <w:r w:rsidR="00097567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. </w:t>
      </w:r>
      <w:r w:rsidR="00CF33CD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Wheaton</w:t>
      </w:r>
      <w:r w:rsidR="00477C6D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: 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Crossway, 2019</w:t>
      </w:r>
      <w:r w:rsidR="00477C6D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.</w:t>
      </w:r>
    </w:p>
    <w:p w14:paraId="4746AB1C" w14:textId="27CB0CF0" w:rsidR="00231DCA" w:rsidRPr="00862BE5" w:rsidRDefault="00231DCA" w:rsidP="00B41137">
      <w:pPr>
        <w:numPr>
          <w:ilvl w:val="0"/>
          <w:numId w:val="13"/>
        </w:numPr>
        <w:spacing w:after="0" w:line="360" w:lineRule="auto"/>
        <w:rPr>
          <w:rFonts w:ascii="Arial" w:hAnsi="Arial" w:cs="Arial"/>
          <w:kern w:val="0"/>
          <w:sz w:val="24"/>
          <w:szCs w:val="24"/>
          <w:lang w:val="en-US"/>
          <w14:ligatures w14:val="none"/>
        </w:rPr>
      </w:pP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Peter</w:t>
      </w:r>
      <w:r w:rsidR="00097567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 Scazzero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, The Emotionally Healthy Leader</w:t>
      </w:r>
      <w:r w:rsidR="00CF33CD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. Grand Rapids: </w:t>
      </w:r>
      <w:r w:rsidR="00FA1822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Zondervan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, 2015</w:t>
      </w:r>
      <w:r w:rsidR="00FA1822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.</w:t>
      </w:r>
    </w:p>
    <w:p w14:paraId="7D1F338D" w14:textId="673B2529" w:rsidR="00231DCA" w:rsidRPr="00862BE5" w:rsidRDefault="00231DCA" w:rsidP="00B41137">
      <w:pPr>
        <w:numPr>
          <w:ilvl w:val="0"/>
          <w:numId w:val="13"/>
        </w:numPr>
        <w:spacing w:after="0" w:line="360" w:lineRule="auto"/>
        <w:rPr>
          <w:rFonts w:ascii="Arial" w:hAnsi="Arial" w:cs="Arial"/>
          <w:kern w:val="0"/>
          <w:sz w:val="24"/>
          <w:szCs w:val="24"/>
          <w:lang w:val="en-US"/>
          <w14:ligatures w14:val="none"/>
        </w:rPr>
      </w:pP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Jenny</w:t>
      </w:r>
      <w:r w:rsidR="0038354F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 Rogers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, Coaching Skills: The definitive guide to being a coach</w:t>
      </w:r>
      <w:r w:rsidR="00590ED9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. </w:t>
      </w:r>
      <w:r w:rsidR="00D13D8A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Milton Keynes: 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Open University Press, 2016</w:t>
      </w:r>
      <w:r w:rsidR="00D13D8A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.</w:t>
      </w:r>
    </w:p>
    <w:p w14:paraId="31099505" w14:textId="52FCFDCE" w:rsidR="00231DCA" w:rsidRPr="00862BE5" w:rsidRDefault="00231DCA" w:rsidP="00B41137">
      <w:pPr>
        <w:numPr>
          <w:ilvl w:val="0"/>
          <w:numId w:val="13"/>
        </w:numPr>
        <w:spacing w:after="0" w:line="360" w:lineRule="auto"/>
        <w:rPr>
          <w:rFonts w:ascii="Arial" w:hAnsi="Arial" w:cs="Arial"/>
          <w:kern w:val="0"/>
          <w:sz w:val="24"/>
          <w:szCs w:val="24"/>
          <w:lang w:val="en-US"/>
          <w14:ligatures w14:val="none"/>
        </w:rPr>
      </w:pP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Marcia</w:t>
      </w:r>
      <w:r w:rsidR="00D13D8A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 Reynolds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, Coach the Person, Not the Problem</w:t>
      </w:r>
      <w:r w:rsidR="006C44C4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. </w:t>
      </w:r>
      <w:r w:rsidR="00DF0E3A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 xml:space="preserve">Oakland: </w:t>
      </w:r>
      <w:r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Berrett-Koehler Publishers, 2020</w:t>
      </w:r>
      <w:r w:rsidR="00DF0E3A" w:rsidRPr="00862BE5">
        <w:rPr>
          <w:rFonts w:ascii="Arial" w:hAnsi="Arial" w:cs="Arial"/>
          <w:kern w:val="0"/>
          <w:sz w:val="24"/>
          <w:szCs w:val="24"/>
          <w:lang w:val="en-US"/>
          <w14:ligatures w14:val="none"/>
        </w:rPr>
        <w:t>.</w:t>
      </w:r>
    </w:p>
    <w:p w14:paraId="7E80AD3F" w14:textId="77777777" w:rsidR="00231DCA" w:rsidRPr="00862BE5" w:rsidRDefault="00231DCA" w:rsidP="00B41137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02285A" w14:textId="5D5C9978" w:rsidR="00B81DE4" w:rsidRDefault="000D0E6B" w:rsidP="00B41137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62BE5">
        <w:rPr>
          <w:rFonts w:ascii="Arial" w:hAnsi="Arial" w:cs="Arial"/>
          <w:b/>
          <w:bCs/>
          <w:sz w:val="24"/>
          <w:szCs w:val="24"/>
          <w:u w:val="single"/>
        </w:rPr>
        <w:t>Biblical Interpretation</w:t>
      </w:r>
    </w:p>
    <w:p w14:paraId="29592386" w14:textId="2F87ECA9" w:rsidR="00B41137" w:rsidRPr="00B41137" w:rsidRDefault="00B41137" w:rsidP="00B41137">
      <w:pPr>
        <w:spacing w:after="120" w:line="36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900634">
        <w:rPr>
          <w:rFonts w:ascii="Arial" w:hAnsi="Arial" w:cs="Arial"/>
          <w:i/>
          <w:iCs/>
          <w:sz w:val="24"/>
          <w:szCs w:val="24"/>
          <w:lang w:val="en-US"/>
        </w:rPr>
        <w:t>(Required resources)</w:t>
      </w:r>
    </w:p>
    <w:p w14:paraId="2399EAA6" w14:textId="73744C4D" w:rsidR="00CD4A5E" w:rsidRPr="00862BE5" w:rsidRDefault="00CD4A5E" w:rsidP="00B41137">
      <w:pPr>
        <w:pStyle w:val="ListParagraph"/>
        <w:numPr>
          <w:ilvl w:val="0"/>
          <w:numId w:val="14"/>
        </w:numPr>
        <w:spacing w:after="0" w:line="360" w:lineRule="auto"/>
        <w:rPr>
          <w:rFonts w:ascii="Arial" w:hAnsi="Arial" w:cs="Arial"/>
          <w:kern w:val="0"/>
          <w:sz w:val="24"/>
          <w:szCs w:val="24"/>
          <w:lang w:val="en-SG"/>
          <w14:ligatures w14:val="none"/>
        </w:rPr>
      </w:pP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>J. Scott</w:t>
      </w:r>
      <w:r w:rsidR="00293732"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 xml:space="preserve"> Duvall</w:t>
      </w: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>, and J. Daniel Hays. </w:t>
      </w:r>
      <w:r w:rsidRPr="00862BE5">
        <w:rPr>
          <w:rFonts w:ascii="Arial" w:hAnsi="Arial" w:cs="Arial"/>
          <w:i/>
          <w:iCs/>
          <w:kern w:val="0"/>
          <w:sz w:val="24"/>
          <w:szCs w:val="24"/>
          <w:lang w:val="en-SG"/>
          <w14:ligatures w14:val="none"/>
        </w:rPr>
        <w:t>Grasping God’s Word: A Hands-On Approach to Reading, Interpreting, and Applying the Bible. </w:t>
      </w: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>4</w:t>
      </w:r>
      <w:r w:rsidRPr="00862BE5">
        <w:rPr>
          <w:rFonts w:ascii="Arial" w:hAnsi="Arial" w:cs="Arial"/>
          <w:kern w:val="0"/>
          <w:sz w:val="24"/>
          <w:szCs w:val="24"/>
          <w:vertAlign w:val="superscript"/>
          <w:lang w:val="en-SG"/>
          <w14:ligatures w14:val="none"/>
        </w:rPr>
        <w:t>th</w:t>
      </w: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 xml:space="preserve"> ed. Grand Rapids: Zondervan, 2020.</w:t>
      </w:r>
    </w:p>
    <w:p w14:paraId="62CBB89F" w14:textId="4F622B71" w:rsidR="00CD4A5E" w:rsidRPr="00862BE5" w:rsidRDefault="00CD4A5E" w:rsidP="00B41137">
      <w:pPr>
        <w:pStyle w:val="ListParagraph"/>
        <w:numPr>
          <w:ilvl w:val="0"/>
          <w:numId w:val="14"/>
        </w:numPr>
        <w:spacing w:after="0" w:line="360" w:lineRule="auto"/>
        <w:rPr>
          <w:rFonts w:ascii="Arial" w:hAnsi="Arial" w:cs="Arial"/>
          <w:kern w:val="0"/>
          <w:sz w:val="24"/>
          <w:szCs w:val="24"/>
          <w:lang w:val="en-SG"/>
          <w14:ligatures w14:val="none"/>
        </w:rPr>
      </w:pP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>Gordon</w:t>
      </w:r>
      <w:r w:rsidR="00293732"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 xml:space="preserve"> Fee</w:t>
      </w: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 xml:space="preserve">, and Douglas Stuart. </w:t>
      </w:r>
      <w:r w:rsidRPr="00862BE5">
        <w:rPr>
          <w:rFonts w:ascii="Arial" w:hAnsi="Arial" w:cs="Arial"/>
          <w:i/>
          <w:iCs/>
          <w:kern w:val="0"/>
          <w:sz w:val="24"/>
          <w:szCs w:val="24"/>
          <w:lang w:val="en-SG"/>
          <w14:ligatures w14:val="none"/>
        </w:rPr>
        <w:t>How to Read the Bible for All its Worth</w:t>
      </w: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>. 4</w:t>
      </w:r>
      <w:r w:rsidRPr="00862BE5">
        <w:rPr>
          <w:rFonts w:ascii="Arial" w:hAnsi="Arial" w:cs="Arial"/>
          <w:kern w:val="0"/>
          <w:sz w:val="24"/>
          <w:szCs w:val="24"/>
          <w:vertAlign w:val="superscript"/>
          <w:lang w:val="en-SG"/>
          <w14:ligatures w14:val="none"/>
        </w:rPr>
        <w:t>th</w:t>
      </w:r>
      <w:r w:rsidRPr="00862BE5">
        <w:rPr>
          <w:rFonts w:ascii="Arial" w:hAnsi="Arial" w:cs="Arial"/>
          <w:kern w:val="0"/>
          <w:sz w:val="24"/>
          <w:szCs w:val="24"/>
          <w:lang w:val="en-SG"/>
          <w14:ligatures w14:val="none"/>
        </w:rPr>
        <w:t xml:space="preserve"> ed. Grand Rapids: Zondervan, 2014.</w:t>
      </w:r>
    </w:p>
    <w:p w14:paraId="5EC26604" w14:textId="77777777" w:rsidR="000D0E6B" w:rsidRDefault="000D0E6B" w:rsidP="00B4113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9CAB431" w14:textId="50E164DD" w:rsidR="005B1908" w:rsidRDefault="005B1908" w:rsidP="00B4113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Spiritual Leadership</w:t>
      </w:r>
    </w:p>
    <w:p w14:paraId="55038F65" w14:textId="4050E83A" w:rsidR="005B1908" w:rsidRDefault="00D50B00" w:rsidP="00B41137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D50B00">
        <w:rPr>
          <w:rFonts w:ascii="Arial" w:hAnsi="Arial" w:cs="Arial"/>
          <w:i/>
          <w:iCs/>
          <w:sz w:val="24"/>
          <w:szCs w:val="24"/>
        </w:rPr>
        <w:t>(Recommended reading)</w:t>
      </w:r>
    </w:p>
    <w:p w14:paraId="3B9692ED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Sanders, J. Oswald. </w:t>
      </w:r>
      <w:r w:rsidRPr="00D50B00">
        <w:rPr>
          <w:rFonts w:ascii="Arial" w:hAnsi="Arial" w:cs="Arial"/>
          <w:i/>
          <w:iCs/>
          <w:sz w:val="24"/>
          <w:szCs w:val="24"/>
        </w:rPr>
        <w:t>Spiritual Leadership: Principles of Excellence for Every Believer</w:t>
      </w:r>
      <w:r w:rsidRPr="00D50B00">
        <w:rPr>
          <w:rFonts w:ascii="Arial" w:hAnsi="Arial" w:cs="Arial"/>
          <w:sz w:val="24"/>
          <w:szCs w:val="24"/>
        </w:rPr>
        <w:t>. Chicago: Moody Publishers, 2007.</w:t>
      </w:r>
    </w:p>
    <w:p w14:paraId="1A8F6E29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Blackaby, Henry T., and Richard Blackaby. </w:t>
      </w:r>
      <w:r w:rsidRPr="00D50B00">
        <w:rPr>
          <w:rFonts w:ascii="Arial" w:hAnsi="Arial" w:cs="Arial"/>
          <w:i/>
          <w:iCs/>
          <w:sz w:val="24"/>
          <w:szCs w:val="24"/>
        </w:rPr>
        <w:t>Spiritual Leadership: Moving People on to God’s Agenda</w:t>
      </w:r>
      <w:r w:rsidRPr="00D50B00">
        <w:rPr>
          <w:rFonts w:ascii="Arial" w:hAnsi="Arial" w:cs="Arial"/>
          <w:sz w:val="24"/>
          <w:szCs w:val="24"/>
        </w:rPr>
        <w:t>. Rev. and expanded ed. Nashville: B&amp;H Publishing Group, 2001.</w:t>
      </w:r>
    </w:p>
    <w:p w14:paraId="0B81C921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Clinton, J. Robert. </w:t>
      </w:r>
      <w:r w:rsidRPr="00D50B00">
        <w:rPr>
          <w:rFonts w:ascii="Arial" w:hAnsi="Arial" w:cs="Arial"/>
          <w:i/>
          <w:iCs/>
          <w:sz w:val="24"/>
          <w:szCs w:val="24"/>
        </w:rPr>
        <w:t>The Making of a Leader: Recognizing the Lessons and Stages of Leadership Development</w:t>
      </w:r>
      <w:r w:rsidRPr="00D50B00">
        <w:rPr>
          <w:rFonts w:ascii="Arial" w:hAnsi="Arial" w:cs="Arial"/>
          <w:sz w:val="24"/>
          <w:szCs w:val="24"/>
        </w:rPr>
        <w:t>. Colorado Springs, CO: NavPress, 2012.</w:t>
      </w:r>
    </w:p>
    <w:p w14:paraId="0D0DAD3D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lastRenderedPageBreak/>
        <w:t xml:space="preserve">Watson, Kevin M. </w:t>
      </w:r>
      <w:r w:rsidRPr="00D50B00">
        <w:rPr>
          <w:rFonts w:ascii="Arial" w:hAnsi="Arial" w:cs="Arial"/>
          <w:i/>
          <w:iCs/>
          <w:sz w:val="24"/>
          <w:szCs w:val="24"/>
        </w:rPr>
        <w:t>The Class Meeting: Reclaiming a Forgotten (and Essential) Small Group Experience</w:t>
      </w:r>
      <w:r w:rsidRPr="00D50B00">
        <w:rPr>
          <w:rFonts w:ascii="Arial" w:hAnsi="Arial" w:cs="Arial"/>
          <w:sz w:val="24"/>
          <w:szCs w:val="24"/>
        </w:rPr>
        <w:t>. Wilmore, KY: Seedbed Publishing, 2014.</w:t>
      </w:r>
    </w:p>
    <w:p w14:paraId="60BBC41E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Wesley, John. </w:t>
      </w:r>
      <w:r w:rsidRPr="00D50B00">
        <w:rPr>
          <w:rFonts w:ascii="Arial" w:hAnsi="Arial" w:cs="Arial"/>
          <w:i/>
          <w:iCs/>
          <w:sz w:val="24"/>
          <w:szCs w:val="24"/>
        </w:rPr>
        <w:t>The Journal of John Wesley</w:t>
      </w:r>
      <w:r w:rsidRPr="00D50B00">
        <w:rPr>
          <w:rFonts w:ascii="Arial" w:hAnsi="Arial" w:cs="Arial"/>
          <w:sz w:val="24"/>
          <w:szCs w:val="24"/>
        </w:rPr>
        <w:t>. Edited by Nehemiah Curnock. London: Epworth Press, 1909. Reprint, Peabody, MA: Hendrickson Publishers, 1998.</w:t>
      </w:r>
    </w:p>
    <w:p w14:paraId="1E5F8D44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Maddox, Randy L. </w:t>
      </w:r>
      <w:r w:rsidRPr="00D50B00">
        <w:rPr>
          <w:rFonts w:ascii="Arial" w:hAnsi="Arial" w:cs="Arial"/>
          <w:i/>
          <w:iCs/>
          <w:sz w:val="24"/>
          <w:szCs w:val="24"/>
        </w:rPr>
        <w:t>Responsible Grace: John Wesley’s Practical Theology</w:t>
      </w:r>
      <w:r w:rsidRPr="00D50B00">
        <w:rPr>
          <w:rFonts w:ascii="Arial" w:hAnsi="Arial" w:cs="Arial"/>
          <w:sz w:val="24"/>
          <w:szCs w:val="24"/>
        </w:rPr>
        <w:t>. Nashville: Kingswood Books, 1994.</w:t>
      </w:r>
    </w:p>
    <w:p w14:paraId="52BB1F6D" w14:textId="77777777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Foster, Richard J. </w:t>
      </w:r>
      <w:r w:rsidRPr="00D50B00">
        <w:rPr>
          <w:rFonts w:ascii="Arial" w:hAnsi="Arial" w:cs="Arial"/>
          <w:i/>
          <w:iCs/>
          <w:sz w:val="24"/>
          <w:szCs w:val="24"/>
        </w:rPr>
        <w:t>Celebration of Discipline: The Path to Spiritual Growth</w:t>
      </w:r>
      <w:r w:rsidRPr="00D50B00">
        <w:rPr>
          <w:rFonts w:ascii="Arial" w:hAnsi="Arial" w:cs="Arial"/>
          <w:sz w:val="24"/>
          <w:szCs w:val="24"/>
        </w:rPr>
        <w:t xml:space="preserve">. 40th anniversary ed. New York: </w:t>
      </w:r>
      <w:proofErr w:type="spellStart"/>
      <w:r w:rsidRPr="00D50B00">
        <w:rPr>
          <w:rFonts w:ascii="Arial" w:hAnsi="Arial" w:cs="Arial"/>
          <w:sz w:val="24"/>
          <w:szCs w:val="24"/>
        </w:rPr>
        <w:t>HarperOne</w:t>
      </w:r>
      <w:proofErr w:type="spellEnd"/>
      <w:r w:rsidRPr="00D50B00">
        <w:rPr>
          <w:rFonts w:ascii="Arial" w:hAnsi="Arial" w:cs="Arial"/>
          <w:sz w:val="24"/>
          <w:szCs w:val="24"/>
        </w:rPr>
        <w:t>, 2018.</w:t>
      </w:r>
    </w:p>
    <w:p w14:paraId="766CD067" w14:textId="1F883B5F" w:rsidR="00D50B00" w:rsidRPr="00D50B00" w:rsidRDefault="00D50B00" w:rsidP="00D50B00">
      <w:pPr>
        <w:pStyle w:val="ListParagraph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B00">
        <w:rPr>
          <w:rFonts w:ascii="Arial" w:hAnsi="Arial" w:cs="Arial"/>
          <w:sz w:val="24"/>
          <w:szCs w:val="24"/>
        </w:rPr>
        <w:t xml:space="preserve">Thompson, Andrew C. </w:t>
      </w:r>
      <w:r w:rsidRPr="00D50B00">
        <w:rPr>
          <w:rFonts w:ascii="Arial" w:hAnsi="Arial" w:cs="Arial"/>
          <w:i/>
          <w:iCs/>
          <w:sz w:val="24"/>
          <w:szCs w:val="24"/>
        </w:rPr>
        <w:t>The Means of Grace: Why I Am a Methodist and an Evangelical</w:t>
      </w:r>
      <w:r w:rsidRPr="00D50B00">
        <w:rPr>
          <w:rFonts w:ascii="Arial" w:hAnsi="Arial" w:cs="Arial"/>
          <w:sz w:val="24"/>
          <w:szCs w:val="24"/>
        </w:rPr>
        <w:t>. Wilmore, KY: Seedbed Publishing, 2015.</w:t>
      </w:r>
    </w:p>
    <w:sectPr w:rsidR="00D50B00" w:rsidRPr="00D50B0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0899"/>
    <w:multiLevelType w:val="hybridMultilevel"/>
    <w:tmpl w:val="8C1EDFFC"/>
    <w:lvl w:ilvl="0" w:tplc="C71AC90C">
      <w:start w:val="1"/>
      <w:numFmt w:val="decimal"/>
      <w:lvlText w:val="%1."/>
      <w:lvlJc w:val="left"/>
      <w:pPr>
        <w:ind w:left="900" w:hanging="45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30" w:hanging="360"/>
      </w:pPr>
    </w:lvl>
    <w:lvl w:ilvl="2" w:tplc="4809001B" w:tentative="1">
      <w:start w:val="1"/>
      <w:numFmt w:val="lowerRoman"/>
      <w:lvlText w:val="%3."/>
      <w:lvlJc w:val="right"/>
      <w:pPr>
        <w:ind w:left="2250" w:hanging="180"/>
      </w:pPr>
    </w:lvl>
    <w:lvl w:ilvl="3" w:tplc="4809000F" w:tentative="1">
      <w:start w:val="1"/>
      <w:numFmt w:val="decimal"/>
      <w:lvlText w:val="%4."/>
      <w:lvlJc w:val="left"/>
      <w:pPr>
        <w:ind w:left="2970" w:hanging="360"/>
      </w:pPr>
    </w:lvl>
    <w:lvl w:ilvl="4" w:tplc="48090019" w:tentative="1">
      <w:start w:val="1"/>
      <w:numFmt w:val="lowerLetter"/>
      <w:lvlText w:val="%5."/>
      <w:lvlJc w:val="left"/>
      <w:pPr>
        <w:ind w:left="3690" w:hanging="360"/>
      </w:pPr>
    </w:lvl>
    <w:lvl w:ilvl="5" w:tplc="4809001B" w:tentative="1">
      <w:start w:val="1"/>
      <w:numFmt w:val="lowerRoman"/>
      <w:lvlText w:val="%6."/>
      <w:lvlJc w:val="right"/>
      <w:pPr>
        <w:ind w:left="4410" w:hanging="180"/>
      </w:pPr>
    </w:lvl>
    <w:lvl w:ilvl="6" w:tplc="4809000F" w:tentative="1">
      <w:start w:val="1"/>
      <w:numFmt w:val="decimal"/>
      <w:lvlText w:val="%7."/>
      <w:lvlJc w:val="left"/>
      <w:pPr>
        <w:ind w:left="5130" w:hanging="360"/>
      </w:pPr>
    </w:lvl>
    <w:lvl w:ilvl="7" w:tplc="48090019" w:tentative="1">
      <w:start w:val="1"/>
      <w:numFmt w:val="lowerLetter"/>
      <w:lvlText w:val="%8."/>
      <w:lvlJc w:val="left"/>
      <w:pPr>
        <w:ind w:left="5850" w:hanging="360"/>
      </w:pPr>
    </w:lvl>
    <w:lvl w:ilvl="8" w:tplc="4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1670D22"/>
    <w:multiLevelType w:val="hybridMultilevel"/>
    <w:tmpl w:val="F5EC0AAA"/>
    <w:lvl w:ilvl="0" w:tplc="ADA62DE4">
      <w:start w:val="1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91E32"/>
    <w:multiLevelType w:val="hybridMultilevel"/>
    <w:tmpl w:val="17D6F3B0"/>
    <w:lvl w:ilvl="0" w:tplc="ADA62DE4">
      <w:start w:val="1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4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0406A"/>
    <w:multiLevelType w:val="hybridMultilevel"/>
    <w:tmpl w:val="D62E648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5407B"/>
    <w:multiLevelType w:val="hybridMultilevel"/>
    <w:tmpl w:val="CF10501C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F3383"/>
    <w:multiLevelType w:val="hybridMultilevel"/>
    <w:tmpl w:val="CE3E98F8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801DA8"/>
    <w:multiLevelType w:val="hybridMultilevel"/>
    <w:tmpl w:val="E3FCE30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46A6A"/>
    <w:multiLevelType w:val="hybridMultilevel"/>
    <w:tmpl w:val="8C3EC032"/>
    <w:lvl w:ilvl="0" w:tplc="04090017">
      <w:start w:val="1"/>
      <w:numFmt w:val="lowerLetter"/>
      <w:lvlText w:val="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8" w15:restartNumberingAfterBreak="0">
    <w:nsid w:val="3C956EF9"/>
    <w:multiLevelType w:val="hybridMultilevel"/>
    <w:tmpl w:val="39E44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45FDE"/>
    <w:multiLevelType w:val="hybridMultilevel"/>
    <w:tmpl w:val="0868C6C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874A5"/>
    <w:multiLevelType w:val="hybridMultilevel"/>
    <w:tmpl w:val="7AF0D27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F00673"/>
    <w:multiLevelType w:val="hybridMultilevel"/>
    <w:tmpl w:val="515468F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53280"/>
    <w:multiLevelType w:val="hybridMultilevel"/>
    <w:tmpl w:val="23CA422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0C59C1"/>
    <w:multiLevelType w:val="hybridMultilevel"/>
    <w:tmpl w:val="0444FFE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6C3E70"/>
    <w:multiLevelType w:val="hybridMultilevel"/>
    <w:tmpl w:val="2A927CB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B75865"/>
    <w:multiLevelType w:val="hybridMultilevel"/>
    <w:tmpl w:val="58F072FC"/>
    <w:lvl w:ilvl="0" w:tplc="4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62948894">
    <w:abstractNumId w:val="1"/>
  </w:num>
  <w:num w:numId="2" w16cid:durableId="2249931">
    <w:abstractNumId w:val="2"/>
  </w:num>
  <w:num w:numId="3" w16cid:durableId="861481588">
    <w:abstractNumId w:val="0"/>
  </w:num>
  <w:num w:numId="4" w16cid:durableId="438181793">
    <w:abstractNumId w:val="5"/>
  </w:num>
  <w:num w:numId="5" w16cid:durableId="1251693945">
    <w:abstractNumId w:val="7"/>
  </w:num>
  <w:num w:numId="6" w16cid:durableId="1416703053">
    <w:abstractNumId w:val="11"/>
  </w:num>
  <w:num w:numId="7" w16cid:durableId="919557167">
    <w:abstractNumId w:val="10"/>
  </w:num>
  <w:num w:numId="8" w16cid:durableId="635069632">
    <w:abstractNumId w:val="12"/>
  </w:num>
  <w:num w:numId="9" w16cid:durableId="259679808">
    <w:abstractNumId w:val="14"/>
  </w:num>
  <w:num w:numId="10" w16cid:durableId="1811316681">
    <w:abstractNumId w:val="6"/>
  </w:num>
  <w:num w:numId="11" w16cid:durableId="488064328">
    <w:abstractNumId w:val="3"/>
  </w:num>
  <w:num w:numId="12" w16cid:durableId="395974661">
    <w:abstractNumId w:val="15"/>
  </w:num>
  <w:num w:numId="13" w16cid:durableId="255140423">
    <w:abstractNumId w:val="9"/>
  </w:num>
  <w:num w:numId="14" w16cid:durableId="1210075682">
    <w:abstractNumId w:val="8"/>
  </w:num>
  <w:num w:numId="15" w16cid:durableId="2114126007">
    <w:abstractNumId w:val="4"/>
  </w:num>
  <w:num w:numId="16" w16cid:durableId="14197140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051"/>
    <w:rsid w:val="00065F45"/>
    <w:rsid w:val="00097567"/>
    <w:rsid w:val="000D0E6B"/>
    <w:rsid w:val="00136AE4"/>
    <w:rsid w:val="001D5051"/>
    <w:rsid w:val="001F3EA8"/>
    <w:rsid w:val="00231DCA"/>
    <w:rsid w:val="00293732"/>
    <w:rsid w:val="002B7CFB"/>
    <w:rsid w:val="003738EE"/>
    <w:rsid w:val="0038354F"/>
    <w:rsid w:val="00392688"/>
    <w:rsid w:val="0047038D"/>
    <w:rsid w:val="00477C6D"/>
    <w:rsid w:val="005403E5"/>
    <w:rsid w:val="00590ED9"/>
    <w:rsid w:val="005B1908"/>
    <w:rsid w:val="006400A2"/>
    <w:rsid w:val="00673C25"/>
    <w:rsid w:val="006C44C4"/>
    <w:rsid w:val="00767FF3"/>
    <w:rsid w:val="0084507F"/>
    <w:rsid w:val="00862BE5"/>
    <w:rsid w:val="00900634"/>
    <w:rsid w:val="00940EE0"/>
    <w:rsid w:val="009F4E6B"/>
    <w:rsid w:val="00A80732"/>
    <w:rsid w:val="00B41137"/>
    <w:rsid w:val="00B81DE4"/>
    <w:rsid w:val="00C3054E"/>
    <w:rsid w:val="00CD4A5E"/>
    <w:rsid w:val="00CF33CD"/>
    <w:rsid w:val="00D13D8A"/>
    <w:rsid w:val="00D50B00"/>
    <w:rsid w:val="00DC162A"/>
    <w:rsid w:val="00DC72E4"/>
    <w:rsid w:val="00DF0E3A"/>
    <w:rsid w:val="00E15101"/>
    <w:rsid w:val="00FA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2D4A5"/>
  <w15:chartTrackingRefBased/>
  <w15:docId w15:val="{07F161C6-673F-4DDE-A7A3-55ED5BB9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5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5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50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5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5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0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50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50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50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50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50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1D5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5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5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5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5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50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5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5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505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D5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006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6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063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ument.desiringgod.org/this-momentary-marriage-en.pdf?ts=%2014392420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sR8Pmj5baJfXqxdBzebWs6HOOk7QH5WT?usp=drive_link" TargetMode="External"/><Relationship Id="rId5" Type="http://schemas.openxmlformats.org/officeDocument/2006/relationships/hyperlink" Target="https://drive.google.com/file/d/1U8iSorrA-Sdi5TtAxjQzgOFbdkHW2IDu/view?usp=sharing%20)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Shearn Sya</dc:creator>
  <cp:keywords/>
  <dc:description/>
  <cp:lastModifiedBy>Shearn Sya</cp:lastModifiedBy>
  <cp:revision>33</cp:revision>
  <dcterms:created xsi:type="dcterms:W3CDTF">2024-04-30T03:34:00Z</dcterms:created>
  <dcterms:modified xsi:type="dcterms:W3CDTF">2026-01-14T09:37:00Z</dcterms:modified>
</cp:coreProperties>
</file>